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05" w:rsidRPr="003D563B" w:rsidRDefault="00214805" w:rsidP="0021480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ZÁPIS č. 6</w:t>
      </w:r>
    </w:p>
    <w:p w:rsidR="00214805" w:rsidRPr="003D563B" w:rsidRDefault="00214805" w:rsidP="00214805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214805" w:rsidRPr="003D563B" w:rsidRDefault="00214805" w:rsidP="00214805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21. júna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214805" w:rsidRPr="003D563B" w:rsidRDefault="00214805" w:rsidP="00214805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214805" w:rsidRPr="003D563B" w:rsidRDefault="00214805" w:rsidP="00214805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Ladislav Mikuš</w:t>
      </w:r>
      <w:r w:rsidRPr="003D563B"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Jozef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214805" w:rsidRPr="003D563B" w:rsidRDefault="00214805" w:rsidP="00214805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- </w:t>
      </w:r>
    </w:p>
    <w:p w:rsidR="00214805" w:rsidRPr="003D563B" w:rsidRDefault="00214805" w:rsidP="00214805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214805" w:rsidRPr="003D563B" w:rsidRDefault="00214805" w:rsidP="00214805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214805" w:rsidRPr="003D563B" w:rsidRDefault="00214805" w:rsidP="00214805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214805" w:rsidRDefault="00214805" w:rsidP="00214805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viedol predseda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214805" w:rsidRDefault="00214805" w:rsidP="00214805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214805" w:rsidRPr="00214805" w:rsidRDefault="00214805" w:rsidP="00214805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214805">
        <w:rPr>
          <w:rFonts w:cs="Calibri"/>
          <w:b/>
          <w:szCs w:val="24"/>
        </w:rPr>
        <w:t>Možnosti technologického riešenia pre spracovanie, distribúciu, obchod a archiváciu fotografií a možnosti rozvoja produktu</w:t>
      </w:r>
    </w:p>
    <w:p w:rsidR="00214805" w:rsidRPr="00214805" w:rsidRDefault="00214805" w:rsidP="00214805">
      <w:pPr>
        <w:rPr>
          <w:rFonts w:cs="Calibri"/>
          <w:b/>
          <w:szCs w:val="24"/>
        </w:rPr>
      </w:pPr>
    </w:p>
    <w:p w:rsidR="00214805" w:rsidRPr="00214805" w:rsidRDefault="00214805" w:rsidP="00214805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214805">
        <w:rPr>
          <w:rFonts w:cs="Calibri"/>
          <w:b/>
          <w:szCs w:val="24"/>
        </w:rPr>
        <w:t>Vyhodnotenie grantového projektu TASR Konferencia o budúcnosti Európy</w:t>
      </w:r>
    </w:p>
    <w:p w:rsidR="00214805" w:rsidRPr="00214805" w:rsidRDefault="00214805" w:rsidP="00214805">
      <w:pPr>
        <w:ind w:left="720"/>
        <w:rPr>
          <w:rFonts w:cs="Calibri"/>
          <w:b/>
          <w:szCs w:val="24"/>
        </w:rPr>
      </w:pPr>
    </w:p>
    <w:p w:rsidR="00214805" w:rsidRPr="00214805" w:rsidRDefault="00214805" w:rsidP="00214805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214805">
        <w:rPr>
          <w:rFonts w:cs="Calibri"/>
          <w:b/>
          <w:szCs w:val="24"/>
        </w:rPr>
        <w:t xml:space="preserve">Rôzne : Informácia o priebehu dvojsemestrálneho predmetu Agentúrna žurnalistika na FMK UCM v Trnave </w:t>
      </w:r>
    </w:p>
    <w:p w:rsidR="00214805" w:rsidRDefault="00214805" w:rsidP="00214805">
      <w:pPr>
        <w:tabs>
          <w:tab w:val="left" w:pos="567"/>
        </w:tabs>
        <w:rPr>
          <w:rFonts w:cs="Calibri"/>
          <w:b/>
        </w:rPr>
      </w:pPr>
    </w:p>
    <w:p w:rsidR="00214805" w:rsidRPr="009B71DB" w:rsidRDefault="00214805" w:rsidP="00214805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01/21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6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214805" w:rsidRPr="009B71DB" w:rsidRDefault="00214805" w:rsidP="00214805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214805" w:rsidRPr="00711052" w:rsidRDefault="00214805" w:rsidP="00214805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                       PROTI: 0                                    ZDRŽAL SA: 0</w:t>
      </w:r>
    </w:p>
    <w:p w:rsidR="00214805" w:rsidRPr="00711052" w:rsidRDefault="00214805" w:rsidP="00214805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214805" w:rsidRDefault="00214805" w:rsidP="00214805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214805" w:rsidRPr="00711052" w:rsidRDefault="00214805" w:rsidP="00214805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Mezeiová</w:t>
      </w:r>
    </w:p>
    <w:p w:rsidR="00214805" w:rsidRDefault="00214805" w:rsidP="00214805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214805" w:rsidRDefault="00214805" w:rsidP="00214805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214805" w:rsidRDefault="00214805" w:rsidP="00214805">
      <w:pPr>
        <w:pBdr>
          <w:bottom w:val="single" w:sz="12" w:space="1" w:color="auto"/>
        </w:pBd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214805" w:rsidRPr="00214805" w:rsidRDefault="00214805" w:rsidP="00214805">
      <w:pPr>
        <w:pStyle w:val="Odsekzoznamu"/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214805">
        <w:rPr>
          <w:rFonts w:cs="Calibri"/>
          <w:b/>
          <w:szCs w:val="24"/>
        </w:rPr>
        <w:t>Možnosti technologického riešenia pre spracovanie, distribúciu, obchod a archiváciu fotografií a možnosti rozvoja produktu</w:t>
      </w:r>
    </w:p>
    <w:p w:rsidR="00214805" w:rsidRDefault="00214805" w:rsidP="00214805">
      <w:pPr>
        <w:rPr>
          <w:rFonts w:cs="Calibri"/>
          <w:szCs w:val="24"/>
        </w:rPr>
      </w:pPr>
    </w:p>
    <w:p w:rsidR="00AD5C3B" w:rsidRDefault="00B45B38" w:rsidP="00AD5C3B">
      <w:r>
        <w:rPr>
          <w:rFonts w:cs="Calibri"/>
          <w:szCs w:val="24"/>
        </w:rPr>
        <w:t xml:space="preserve">Ako uviedol V. Puchala, </w:t>
      </w:r>
      <w:r w:rsidR="00AD5C3B" w:rsidRPr="00AD5C3B">
        <w:t>TASR potrebuje akútne vyriešiť technológiu na import fotografií, ich popis metadátami, distribúciu,</w:t>
      </w:r>
      <w:r w:rsidR="00145E24">
        <w:t xml:space="preserve"> archiváciu, vrátane </w:t>
      </w:r>
      <w:r w:rsidR="00AD5C3B" w:rsidRPr="00AD5C3B">
        <w:t>systému na vyhodnocovanie a fakturáciu pre odberateľov</w:t>
      </w:r>
      <w:r w:rsidR="00145E24">
        <w:t xml:space="preserve">. </w:t>
      </w:r>
      <w:r w:rsidR="00AD5C3B">
        <w:t xml:space="preserve">Uvedenie systému je </w:t>
      </w:r>
      <w:r w:rsidR="00145E24">
        <w:t>potrebné</w:t>
      </w:r>
      <w:r w:rsidR="00AD5C3B" w:rsidRPr="00AD5C3B">
        <w:t xml:space="preserve"> nielen pre končiace sa licencie súčasného systému </w:t>
      </w:r>
      <w:proofErr w:type="spellStart"/>
      <w:r w:rsidR="00AD5C3B" w:rsidRPr="00AD5C3B">
        <w:t>Fotoware</w:t>
      </w:r>
      <w:proofErr w:type="spellEnd"/>
      <w:r w:rsidR="00AD5C3B" w:rsidRPr="00AD5C3B">
        <w:t xml:space="preserve">, ale i pre zjednotenie vstupov cez jedno rozhranie do rôznych databáz, ktoré TASR </w:t>
      </w:r>
      <w:r w:rsidR="00AD5C3B" w:rsidRPr="00AD5C3B">
        <w:lastRenderedPageBreak/>
        <w:t xml:space="preserve">v súčasnosti ponúka (TASR </w:t>
      </w:r>
      <w:proofErr w:type="spellStart"/>
      <w:r w:rsidR="00AD5C3B" w:rsidRPr="00AD5C3B">
        <w:t>foto</w:t>
      </w:r>
      <w:proofErr w:type="spellEnd"/>
      <w:r w:rsidR="00AD5C3B" w:rsidRPr="00AD5C3B">
        <w:t xml:space="preserve">, AP </w:t>
      </w:r>
      <w:proofErr w:type="spellStart"/>
      <w:r w:rsidR="00AD5C3B" w:rsidRPr="00AD5C3B">
        <w:t>foto</w:t>
      </w:r>
      <w:proofErr w:type="spellEnd"/>
      <w:r w:rsidR="00AD5C3B" w:rsidRPr="00AD5C3B">
        <w:t xml:space="preserve">, archív AP, archív TASR, digitalizovaný archív TASR). </w:t>
      </w:r>
      <w:r w:rsidR="00AD5C3B">
        <w:t xml:space="preserve">     Situáciu je potrebné akútne riešiť aj pre narastajúci tlak na presnú evidenciu autorských a licenčných práv, rozdielnu metodiku oceňovania domácich a zahraničných fotografií, aktualít a archívu, ilustračných fotografií. </w:t>
      </w:r>
      <w:r w:rsidR="00AD5C3B" w:rsidRPr="00AD5C3B">
        <w:t xml:space="preserve">Zahraničné agentúry požadujú detailnejšie výstupy na úrovni každého odberateľa s reportovaním, ktoré TASR v tejto dobe vykonáva zložito a manuálne. </w:t>
      </w:r>
      <w:r w:rsidR="00145E24">
        <w:t xml:space="preserve">Súčasťou projektu bude aj </w:t>
      </w:r>
      <w:proofErr w:type="spellStart"/>
      <w:r w:rsidR="00145E24">
        <w:t>eshop</w:t>
      </w:r>
      <w:proofErr w:type="spellEnd"/>
      <w:r w:rsidR="00145E24">
        <w:t xml:space="preserve"> fotografií. </w:t>
      </w:r>
    </w:p>
    <w:p w:rsidR="00AD5C3B" w:rsidRDefault="00AD5C3B" w:rsidP="00145E24">
      <w:r w:rsidRPr="00AD5C3B">
        <w:t xml:space="preserve">Dôraz sa licenčné podmienky a autorské práva sa zvýšil nielen pre hodnotu fotografie ako produktu, ale aj pre technologické možnosti vyhľadávania neoprávneného použitia obrázkov užívateľmi. Moderné skenovacie a vyhľadávacie automaty dokážu odhaliť nelicencované použitie a vyžadujú potvrdenie autorizácie. </w:t>
      </w:r>
    </w:p>
    <w:p w:rsidR="00AD5C3B" w:rsidRDefault="00145E24" w:rsidP="00145E24">
      <w:r>
        <w:t>V. Puchala informoval o opakovaných rokovaniach o situácii s agentúrou AP. Informoval tiež o </w:t>
      </w:r>
      <w:r w:rsidR="00C36383">
        <w:t xml:space="preserve">možnostiach, ktoré sú na trhu dostupné </w:t>
      </w:r>
      <w:r>
        <w:t xml:space="preserve">či už </w:t>
      </w:r>
      <w:r w:rsidR="00C36383">
        <w:t xml:space="preserve">ako </w:t>
      </w:r>
      <w:r>
        <w:t xml:space="preserve">on- premise </w:t>
      </w:r>
      <w:r w:rsidR="00C36383">
        <w:t xml:space="preserve">riešenia </w:t>
      </w:r>
      <w:r>
        <w:t>alebo v </w:t>
      </w:r>
      <w:proofErr w:type="spellStart"/>
      <w:r>
        <w:t>cloude</w:t>
      </w:r>
      <w:proofErr w:type="spellEnd"/>
      <w:r>
        <w:t xml:space="preserve"> alebo s individuálnym </w:t>
      </w:r>
      <w:r w:rsidR="00C36383">
        <w:t xml:space="preserve">riešením. </w:t>
      </w:r>
      <w:r>
        <w:t xml:space="preserve">Požiadavku má TASR aj v Zásobníku investičných zámerov. </w:t>
      </w:r>
    </w:p>
    <w:p w:rsidR="00214805" w:rsidRDefault="00214805" w:rsidP="00214805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Správna rada </w:t>
      </w:r>
      <w:r w:rsidR="00AD5C3B">
        <w:rPr>
          <w:rFonts w:asciiTheme="minorHAnsi" w:hAnsiTheme="minorHAnsi" w:cstheme="minorHAnsi"/>
        </w:rPr>
        <w:t xml:space="preserve">po krátkej diskusii </w:t>
      </w:r>
      <w:r>
        <w:rPr>
          <w:rFonts w:asciiTheme="minorHAnsi" w:hAnsiTheme="minorHAnsi" w:cstheme="minorHAnsi"/>
        </w:rPr>
        <w:t>vzala materiál na vedomie.</w:t>
      </w:r>
    </w:p>
    <w:p w:rsidR="00214805" w:rsidRPr="00214805" w:rsidRDefault="00214805" w:rsidP="00214805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214805" w:rsidRPr="00AD5C3B" w:rsidRDefault="00214805" w:rsidP="00214805">
      <w:pPr>
        <w:pStyle w:val="Odsekzoznamu"/>
        <w:numPr>
          <w:ilvl w:val="0"/>
          <w:numId w:val="3"/>
        </w:num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cs="Calibri"/>
          <w:b/>
          <w:szCs w:val="24"/>
        </w:rPr>
        <w:t xml:space="preserve"> </w:t>
      </w:r>
      <w:r w:rsidRPr="00214805">
        <w:rPr>
          <w:rFonts w:cs="Calibri"/>
          <w:b/>
          <w:szCs w:val="24"/>
        </w:rPr>
        <w:t>Vyhodnotenie grantového projektu TASR Konferencia o budúcnosti Európy</w:t>
      </w:r>
    </w:p>
    <w:p w:rsidR="00AD5C3B" w:rsidRPr="00B45B38" w:rsidRDefault="00AD5C3B" w:rsidP="00AD5C3B">
      <w:pPr>
        <w:spacing w:after="120"/>
        <w:rPr>
          <w:rFonts w:cstheme="minorHAnsi"/>
        </w:rPr>
      </w:pPr>
      <w:r w:rsidRPr="00B45B38">
        <w:rPr>
          <w:rFonts w:asciiTheme="minorHAnsi" w:hAnsiTheme="minorHAnsi" w:cstheme="minorHAnsi"/>
        </w:rPr>
        <w:t>Podľa V.</w:t>
      </w:r>
      <w:r w:rsidRPr="00B45B38">
        <w:rPr>
          <w:rFonts w:asciiTheme="minorHAnsi" w:hAnsiTheme="minorHAnsi" w:cstheme="minorHAnsi"/>
          <w:b/>
        </w:rPr>
        <w:t xml:space="preserve"> </w:t>
      </w:r>
      <w:proofErr w:type="spellStart"/>
      <w:r w:rsidRPr="00B45B38">
        <w:rPr>
          <w:rFonts w:asciiTheme="minorHAnsi" w:hAnsiTheme="minorHAnsi" w:cstheme="minorHAnsi"/>
        </w:rPr>
        <w:t>Puchalu</w:t>
      </w:r>
      <w:proofErr w:type="spellEnd"/>
      <w:r w:rsidRPr="00B45B38">
        <w:rPr>
          <w:rFonts w:cstheme="minorHAnsi"/>
        </w:rPr>
        <w:t xml:space="preserve"> Tlačová agentúra Slovenskej republiky zareagovala na výzvu Európskeho parlamentu a vypracovala projekt  </w:t>
      </w:r>
      <w:r w:rsidRPr="00B45B38">
        <w:rPr>
          <w:rFonts w:cstheme="minorHAnsi"/>
          <w:bCs/>
        </w:rPr>
        <w:t>TASRFOE</w:t>
      </w:r>
      <w:r w:rsidRPr="00B45B38">
        <w:rPr>
          <w:rFonts w:cstheme="minorHAnsi"/>
        </w:rPr>
        <w:t xml:space="preserve"> (TASR </w:t>
      </w:r>
      <w:proofErr w:type="spellStart"/>
      <w:r w:rsidRPr="00B45B38">
        <w:rPr>
          <w:rStyle w:val="Zvraznenie"/>
          <w:rFonts w:cstheme="minorHAnsi"/>
          <w:bCs/>
          <w:shd w:val="clear" w:color="auto" w:fill="FFFFFF"/>
        </w:rPr>
        <w:t>Conference</w:t>
      </w:r>
      <w:proofErr w:type="spellEnd"/>
      <w:r w:rsidRPr="00B45B38">
        <w:rPr>
          <w:rFonts w:cstheme="minorHAnsi"/>
          <w:shd w:val="clear" w:color="auto" w:fill="FFFFFF"/>
        </w:rPr>
        <w:t xml:space="preserve"> on </w:t>
      </w:r>
      <w:proofErr w:type="spellStart"/>
      <w:r w:rsidRPr="00B45B38">
        <w:rPr>
          <w:rFonts w:cstheme="minorHAnsi"/>
          <w:shd w:val="clear" w:color="auto" w:fill="FFFFFF"/>
        </w:rPr>
        <w:t>the</w:t>
      </w:r>
      <w:proofErr w:type="spellEnd"/>
      <w:r w:rsidRPr="00B45B38">
        <w:rPr>
          <w:rFonts w:cstheme="minorHAnsi"/>
          <w:shd w:val="clear" w:color="auto" w:fill="FFFFFF"/>
        </w:rPr>
        <w:t> </w:t>
      </w:r>
      <w:proofErr w:type="spellStart"/>
      <w:r w:rsidRPr="00B45B38">
        <w:rPr>
          <w:rStyle w:val="Zvraznenie"/>
          <w:rFonts w:cstheme="minorHAnsi"/>
          <w:bCs/>
          <w:shd w:val="clear" w:color="auto" w:fill="FFFFFF"/>
        </w:rPr>
        <w:t>Future</w:t>
      </w:r>
      <w:proofErr w:type="spellEnd"/>
      <w:r w:rsidRPr="00B45B38">
        <w:rPr>
          <w:rStyle w:val="Zvraznenie"/>
          <w:rFonts w:cstheme="minorHAnsi"/>
          <w:bCs/>
          <w:shd w:val="clear" w:color="auto" w:fill="FFFFFF"/>
        </w:rPr>
        <w:t xml:space="preserve"> </w:t>
      </w:r>
      <w:proofErr w:type="spellStart"/>
      <w:r w:rsidRPr="00B45B38">
        <w:rPr>
          <w:rStyle w:val="Zvraznenie"/>
          <w:rFonts w:cstheme="minorHAnsi"/>
          <w:bCs/>
          <w:shd w:val="clear" w:color="auto" w:fill="FFFFFF"/>
        </w:rPr>
        <w:t>of</w:t>
      </w:r>
      <w:proofErr w:type="spellEnd"/>
      <w:r w:rsidRPr="00B45B38">
        <w:rPr>
          <w:rStyle w:val="Zvraznenie"/>
          <w:rFonts w:cstheme="minorHAnsi"/>
          <w:bCs/>
          <w:shd w:val="clear" w:color="auto" w:fill="FFFFFF"/>
        </w:rPr>
        <w:t xml:space="preserve"> </w:t>
      </w:r>
      <w:proofErr w:type="spellStart"/>
      <w:r w:rsidRPr="00B45B38">
        <w:rPr>
          <w:rStyle w:val="Zvraznenie"/>
          <w:rFonts w:cstheme="minorHAnsi"/>
          <w:bCs/>
          <w:shd w:val="clear" w:color="auto" w:fill="FFFFFF"/>
        </w:rPr>
        <w:t>Europe</w:t>
      </w:r>
      <w:proofErr w:type="spellEnd"/>
      <w:r w:rsidRPr="00B45B38">
        <w:rPr>
          <w:rStyle w:val="Zvraznenie"/>
          <w:rFonts w:cstheme="minorHAnsi"/>
          <w:bCs/>
          <w:shd w:val="clear" w:color="auto" w:fill="FFFFFF"/>
        </w:rPr>
        <w:t>)</w:t>
      </w:r>
      <w:r w:rsidRPr="00B45B38">
        <w:rPr>
          <w:rFonts w:cstheme="minorHAnsi"/>
        </w:rPr>
        <w:t>, na ktorý získala finančnú podporu. Aktivity projektu sa začali realizovať v novembri 2021 v súvislosti rozbiehajúcou sa COFOE. Cieľom verejnoprávnej agentúry bolo priblížiť priebeh tohto podujatia slovenskej verejnosti prostredníctvom svojho spravodajského servisu a zároveň rozšíriť obsahovú ponuku servisu pre svojich odberateľov.</w:t>
      </w:r>
    </w:p>
    <w:p w:rsidR="00AD5C3B" w:rsidRPr="00B45B38" w:rsidRDefault="00AD5C3B" w:rsidP="00AD5C3B">
      <w:pPr>
        <w:spacing w:after="120"/>
      </w:pPr>
      <w:r w:rsidRPr="00B45B38">
        <w:t xml:space="preserve"> Tlačová agentúra Slovenskej republiky sa zapojila do procesov COFOE poskytovaním pravidelných, spoľahlivých a vyvážených informácií o priebehu konferencie na národnej a regionálnej úrovni. To, že TASR považuje otázky týkajúce sa EÚ za dôležité, podčiarkuje aj prítomnosť jej stáleho spravodajcu v Bruseli. Informácie o EÚ poskytuje na dennej báze, vrátane spravodajstva z plenárnych zasadnutí v Štrasburgu a rozhovorov s poslancami Európskeho parlamentu. Aktivity, dosah a skúsenosti TASR mali za cieľ zvýšiť povedomie o COFOE na Slovensku prostredníctvom objektívneho spravodajstva založeného na faktoch dôsledne uplatňovaných aj v projekte TASRFOE.</w:t>
      </w:r>
    </w:p>
    <w:p w:rsidR="00AD5C3B" w:rsidRPr="00B45B38" w:rsidRDefault="00AD5C3B" w:rsidP="00AD5C3B">
      <w:pPr>
        <w:spacing w:after="120"/>
      </w:pPr>
      <w:r w:rsidRPr="00B45B38">
        <w:t xml:space="preserve"> Projekt sa realizoval v niekoľkých rovinách a mal viacero výstupov. V prvom rade to boli agentúrne správy, fotografie, zvukové záznamy a </w:t>
      </w:r>
      <w:proofErr w:type="spellStart"/>
      <w:r w:rsidRPr="00B45B38">
        <w:t>videoreportáže</w:t>
      </w:r>
      <w:proofErr w:type="spellEnd"/>
      <w:r w:rsidRPr="00B45B38">
        <w:t xml:space="preserve">. Téma COFOE sa pravidelne objavovala aj v ponuke koncových médií TASR, teda na webových portáloch TASR, v televízii a v ďalších marketingových produktoch. </w:t>
      </w:r>
      <w:r w:rsidR="00C36383">
        <w:t xml:space="preserve">Okrem informovania v rámci servisov pripravila TASR TV cyklus desiatich televíznych online diskusných relácií k danej téme, pravidelný televízny sumár udalostí o COFOE v angličtine. </w:t>
      </w:r>
      <w:r w:rsidR="00C36383" w:rsidRPr="00B45B38">
        <w:t>Interaktivitu a zdieľanie tém agentúra podporila cielenou komunikáciou so školami a</w:t>
      </w:r>
      <w:r w:rsidR="00C36383">
        <w:t> </w:t>
      </w:r>
      <w:r w:rsidR="00C36383" w:rsidRPr="00B45B38">
        <w:t>súťažou</w:t>
      </w:r>
      <w:r w:rsidR="00C36383">
        <w:t xml:space="preserve"> pre školy. V závere projektu vedúci zastúpenia Európskeho parlamentu na Slovensku vyžreboval v TV relácii 10 škôl, ktoré získali hodnotné ceny. Projekt </w:t>
      </w:r>
      <w:proofErr w:type="spellStart"/>
      <w:r w:rsidR="00C36383">
        <w:t>CoFoE</w:t>
      </w:r>
      <w:proofErr w:type="spellEnd"/>
      <w:r w:rsidR="00C36383">
        <w:t xml:space="preserve"> bol finančne krytý z prostriedkov EP so spoluúčasťou TASR.  </w:t>
      </w:r>
      <w:r w:rsidRPr="00B45B38">
        <w:t xml:space="preserve">Projektový tím riadila vedúca Zahraničnej redakcie TASR Monika Himpánová.  </w:t>
      </w:r>
    </w:p>
    <w:p w:rsidR="00214805" w:rsidRDefault="00214805" w:rsidP="00214805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214805" w:rsidRDefault="00214805" w:rsidP="00214805">
      <w:pPr>
        <w:pBdr>
          <w:bottom w:val="single" w:sz="12" w:space="1" w:color="auto"/>
        </w:pBd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vzala materiál na vedomie.</w:t>
      </w:r>
    </w:p>
    <w:p w:rsidR="00214805" w:rsidRDefault="00214805" w:rsidP="00214805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214805" w:rsidRDefault="00214805" w:rsidP="00214805">
      <w:pPr>
        <w:pStyle w:val="Odsekzoznamu"/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214805">
        <w:rPr>
          <w:rFonts w:cs="Calibri"/>
          <w:b/>
          <w:szCs w:val="24"/>
        </w:rPr>
        <w:lastRenderedPageBreak/>
        <w:t xml:space="preserve">Rôzne : Informácia o priebehu dvojsemestrálneho predmetu Agentúrna žurnalistika na FMK UCM v Trnave </w:t>
      </w:r>
    </w:p>
    <w:p w:rsidR="00214805" w:rsidRDefault="00214805" w:rsidP="00214805">
      <w:pPr>
        <w:spacing w:after="0" w:line="240" w:lineRule="auto"/>
        <w:rPr>
          <w:rFonts w:cs="Calibri"/>
          <w:b/>
          <w:szCs w:val="24"/>
        </w:rPr>
      </w:pPr>
    </w:p>
    <w:p w:rsidR="00C54354" w:rsidRDefault="00C54354" w:rsidP="00214805">
      <w:pPr>
        <w:spacing w:after="0" w:line="240" w:lineRule="auto"/>
        <w:rPr>
          <w:rFonts w:cs="Calibri"/>
          <w:color w:val="000000"/>
        </w:rPr>
      </w:pPr>
      <w:r w:rsidRPr="00C54354">
        <w:rPr>
          <w:rFonts w:cs="Calibri"/>
          <w:szCs w:val="24"/>
        </w:rPr>
        <w:t xml:space="preserve">Ako uviedol V. Puchala, </w:t>
      </w:r>
      <w:r>
        <w:rPr>
          <w:rFonts w:cs="Calibri"/>
          <w:color w:val="000000"/>
        </w:rPr>
        <w:t>z</w:t>
      </w:r>
      <w:r w:rsidRPr="00C54354">
        <w:rPr>
          <w:rFonts w:cs="Calibri"/>
          <w:color w:val="000000"/>
        </w:rPr>
        <w:t>ápisom hodnotení študentov sa skončil letný semester predmetu Agentúrna žurnalistika na Fakulte masmediálnej komunikácie Univerzity sv. Cyrila a Metoda v Trnave. Výučbu predmetu zabezpečuje Tlačová agentúra Slovenskej republiky.</w:t>
      </w:r>
    </w:p>
    <w:p w:rsidR="00AD5C3B" w:rsidRPr="00C54354" w:rsidRDefault="00C54354" w:rsidP="00214805">
      <w:pPr>
        <w:spacing w:after="0" w:line="240" w:lineRule="auto"/>
        <w:rPr>
          <w:rFonts w:cs="Calibri"/>
          <w:color w:val="000000"/>
        </w:rPr>
      </w:pPr>
      <w:r w:rsidRPr="00C54354">
        <w:rPr>
          <w:rFonts w:cs="Calibri"/>
          <w:color w:val="000000"/>
        </w:rPr>
        <w:t> Ide o dvojsemestrálny voliteľný predmet pre študentov tretieho ročníka bakalárskeho štúdia a prvého ročníka magisterského štúdia. Spolupráca TASR a</w:t>
      </w:r>
      <w:r>
        <w:rPr>
          <w:rFonts w:cs="Calibri"/>
          <w:color w:val="000000"/>
        </w:rPr>
        <w:t xml:space="preserve"> univerzity</w:t>
      </w:r>
      <w:r w:rsidRPr="00C54354">
        <w:rPr>
          <w:rFonts w:cs="Calibri"/>
          <w:color w:val="000000"/>
        </w:rPr>
        <w:t> trvá už tri roky a predmet absolvovalo vyše sto študentov.</w:t>
      </w:r>
    </w:p>
    <w:p w:rsidR="00C54354" w:rsidRDefault="00C54354" w:rsidP="00214805">
      <w:pPr>
        <w:spacing w:after="0" w:line="240" w:lineRule="auto"/>
        <w:rPr>
          <w:rFonts w:cs="Calibri"/>
          <w:color w:val="000000"/>
        </w:rPr>
      </w:pPr>
      <w:r w:rsidRPr="00C54354">
        <w:rPr>
          <w:rFonts w:cs="Calibri"/>
          <w:color w:val="000000"/>
        </w:rPr>
        <w:t>Prednášky a semináre prebiehali v Trnave na univerzite i priamo v priestoroch TASR v Bratislave. Zabezpečovali ich okrem generálneho riaditeľa aj vedúci jednotlivých redakcií TASR. Študenti dostali informácie o práci so zdrojmi a faktami, o princípoch agentúrneho písania v spravodajstve, agentúrnej fotografii, športovej žurnalistike či editorskej práci na webe.</w:t>
      </w:r>
      <w:r w:rsidR="00C36383">
        <w:rPr>
          <w:rFonts w:cs="Calibri"/>
          <w:color w:val="000000"/>
        </w:rPr>
        <w:t xml:space="preserve"> Vzdelávanie študentov je výchovou ku kritickému mysleniu, prevenciou </w:t>
      </w:r>
      <w:proofErr w:type="spellStart"/>
      <w:r w:rsidR="00C36383">
        <w:rPr>
          <w:rFonts w:cs="Calibri"/>
          <w:color w:val="000000"/>
        </w:rPr>
        <w:t>hoaxom</w:t>
      </w:r>
      <w:proofErr w:type="spellEnd"/>
      <w:r w:rsidR="00C36383">
        <w:rPr>
          <w:rFonts w:cs="Calibri"/>
          <w:color w:val="000000"/>
        </w:rPr>
        <w:t xml:space="preserve">, buduje dôveru vo verejnoprávny produkt a vychováva budúcich agentúrnych novinárov. </w:t>
      </w:r>
    </w:p>
    <w:p w:rsidR="00C54354" w:rsidRDefault="00C54354" w:rsidP="00214805">
      <w:pPr>
        <w:spacing w:after="0" w:line="240" w:lineRule="auto"/>
        <w:rPr>
          <w:rFonts w:cs="Calibri"/>
          <w:color w:val="000000"/>
        </w:rPr>
      </w:pPr>
    </w:p>
    <w:p w:rsidR="00C54354" w:rsidRDefault="00C54354" w:rsidP="00214805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Podľa V. </w:t>
      </w:r>
      <w:proofErr w:type="spellStart"/>
      <w:r>
        <w:rPr>
          <w:rFonts w:cs="Calibri"/>
          <w:color w:val="000000"/>
        </w:rPr>
        <w:t>Puchalu</w:t>
      </w:r>
      <w:proofErr w:type="spellEnd"/>
      <w:r>
        <w:rPr>
          <w:rFonts w:cs="Calibri"/>
          <w:color w:val="000000"/>
        </w:rPr>
        <w:t xml:space="preserve"> s</w:t>
      </w:r>
      <w:r w:rsidRPr="00C54354">
        <w:rPr>
          <w:rFonts w:cs="Calibri"/>
          <w:color w:val="000000"/>
        </w:rPr>
        <w:t xml:space="preserve">poluprácu TASR so študentmi ocenili aj členovia parlamentného výboru pre kultúru a médiá pri prerokovaní výročnej správy TASR za rok 2021. Členka výboru Monika </w:t>
      </w:r>
      <w:proofErr w:type="spellStart"/>
      <w:r w:rsidRPr="00C54354">
        <w:rPr>
          <w:rFonts w:cs="Calibri"/>
          <w:color w:val="000000"/>
        </w:rPr>
        <w:t>Kozelová</w:t>
      </w:r>
      <w:proofErr w:type="spellEnd"/>
      <w:r w:rsidRPr="00C54354">
        <w:rPr>
          <w:rFonts w:cs="Calibri"/>
          <w:color w:val="000000"/>
        </w:rPr>
        <w:t xml:space="preserve"> zvýraznila význam </w:t>
      </w:r>
      <w:proofErr w:type="spellStart"/>
      <w:r w:rsidRPr="00C54354">
        <w:rPr>
          <w:rFonts w:cs="Calibri"/>
          <w:color w:val="000000"/>
        </w:rPr>
        <w:t>edukatívnej</w:t>
      </w:r>
      <w:proofErr w:type="spellEnd"/>
      <w:r w:rsidRPr="00C54354">
        <w:rPr>
          <w:rFonts w:cs="Calibri"/>
          <w:color w:val="000000"/>
        </w:rPr>
        <w:t xml:space="preserve"> činnosti agentúry v rámci výučby predmetu agentúrna žurnalistika na Univerzite Cyrila a Metoda v Trnave.</w:t>
      </w:r>
    </w:p>
    <w:p w:rsidR="00C54354" w:rsidRPr="00C54354" w:rsidRDefault="00C54354" w:rsidP="00214805">
      <w:pPr>
        <w:spacing w:after="0" w:line="240" w:lineRule="auto"/>
        <w:rPr>
          <w:rFonts w:cs="Calibri"/>
        </w:rPr>
      </w:pPr>
    </w:p>
    <w:p w:rsidR="00214805" w:rsidRDefault="00214805" w:rsidP="00214805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Správna rada vzala materiál na vedomie.</w:t>
      </w:r>
    </w:p>
    <w:p w:rsidR="00214805" w:rsidRDefault="00214805" w:rsidP="00214805">
      <w:pPr>
        <w:spacing w:after="0" w:line="240" w:lineRule="auto"/>
        <w:rPr>
          <w:rFonts w:cs="Calibri"/>
          <w:szCs w:val="24"/>
        </w:rPr>
      </w:pPr>
    </w:p>
    <w:p w:rsidR="00214805" w:rsidRDefault="00214805" w:rsidP="00B45B3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 informoval členov Správnej rady, že 9. júna 2022 predložil Výboru pre kultúru a médiá  NR SR Výročnú správu o činnosti a hospodárení TASR za rok 2021</w:t>
      </w:r>
      <w:r w:rsidR="00C36383">
        <w:rPr>
          <w:rFonts w:asciiTheme="minorHAnsi" w:hAnsiTheme="minorHAnsi" w:cstheme="minorHAnsi"/>
        </w:rPr>
        <w:t xml:space="preserve">. Práca TASR bola členmi výboru hodnotená pozitívne. Výbor zobral správu </w:t>
      </w:r>
      <w:bookmarkStart w:id="0" w:name="_GoBack"/>
      <w:bookmarkEnd w:id="0"/>
      <w:r w:rsidR="00C54354">
        <w:rPr>
          <w:rFonts w:asciiTheme="minorHAnsi" w:hAnsiTheme="minorHAnsi" w:cstheme="minorHAnsi"/>
        </w:rPr>
        <w:t>bez pripomienok na vedomie.</w:t>
      </w:r>
    </w:p>
    <w:p w:rsidR="00214805" w:rsidRDefault="00214805" w:rsidP="00214805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214805" w:rsidRDefault="00214805" w:rsidP="00214805">
      <w:pPr>
        <w:tabs>
          <w:tab w:val="left" w:pos="567"/>
        </w:tabs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Členovia Správnej rady sa dohodli na najbližšom termíne rokovania </w:t>
      </w:r>
      <w:r w:rsidR="00C54354">
        <w:rPr>
          <w:rFonts w:asciiTheme="minorHAnsi" w:hAnsiTheme="minorHAnsi" w:cstheme="minorHAnsi"/>
        </w:rPr>
        <w:t>26. júla 2022.</w:t>
      </w:r>
    </w:p>
    <w:p w:rsidR="00214805" w:rsidRPr="002B6962" w:rsidRDefault="00214805" w:rsidP="00214805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Predseda SR TASR </w:t>
      </w:r>
      <w:r>
        <w:rPr>
          <w:rFonts w:asciiTheme="minorHAnsi" w:hAnsiTheme="minorHAnsi" w:cstheme="minorHAnsi"/>
        </w:rPr>
        <w:t>J. Bednár</w:t>
      </w:r>
      <w:r w:rsidRPr="002B6962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214805" w:rsidRPr="002B6962" w:rsidRDefault="00214805" w:rsidP="00214805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>Bratislava, 2</w:t>
      </w:r>
      <w:r>
        <w:rPr>
          <w:rFonts w:asciiTheme="minorHAnsi" w:hAnsiTheme="minorHAnsi" w:cstheme="minorHAnsi"/>
        </w:rPr>
        <w:t>1. júna</w:t>
      </w:r>
      <w:r w:rsidRPr="002B6962">
        <w:rPr>
          <w:rFonts w:asciiTheme="minorHAnsi" w:hAnsiTheme="minorHAnsi" w:cstheme="minorHAnsi"/>
        </w:rPr>
        <w:t xml:space="preserve"> 2022</w:t>
      </w:r>
    </w:p>
    <w:p w:rsidR="00214805" w:rsidRPr="003D563B" w:rsidRDefault="00214805" w:rsidP="00214805">
      <w:pPr>
        <w:pStyle w:val="Odsekzoznamu"/>
        <w:ind w:left="644"/>
        <w:rPr>
          <w:rFonts w:asciiTheme="minorHAnsi" w:hAnsiTheme="minorHAnsi" w:cstheme="minorHAnsi"/>
        </w:rPr>
      </w:pPr>
    </w:p>
    <w:p w:rsidR="00214805" w:rsidRDefault="00214805" w:rsidP="00214805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Zapísal: </w:t>
      </w:r>
    </w:p>
    <w:p w:rsidR="00214805" w:rsidRDefault="00214805" w:rsidP="00214805">
      <w:pPr>
        <w:rPr>
          <w:rFonts w:asciiTheme="minorHAnsi" w:hAnsiTheme="minorHAnsi" w:cstheme="minorHAnsi"/>
        </w:rPr>
      </w:pPr>
    </w:p>
    <w:p w:rsidR="00214805" w:rsidRDefault="00214805" w:rsidP="00214805">
      <w:pPr>
        <w:rPr>
          <w:rFonts w:asciiTheme="minorHAnsi" w:hAnsiTheme="minorHAnsi" w:cstheme="minorHAnsi"/>
        </w:rPr>
      </w:pPr>
    </w:p>
    <w:p w:rsidR="00214805" w:rsidRDefault="00214805" w:rsidP="00214805">
      <w:pPr>
        <w:rPr>
          <w:rFonts w:asciiTheme="minorHAnsi" w:hAnsiTheme="minorHAnsi" w:cstheme="minorHAnsi"/>
        </w:rPr>
      </w:pPr>
    </w:p>
    <w:p w:rsidR="00214805" w:rsidRPr="002B6962" w:rsidRDefault="00214805" w:rsidP="002148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214805" w:rsidRPr="00316F18" w:rsidRDefault="00214805" w:rsidP="00214805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214805" w:rsidRPr="00316F18" w:rsidRDefault="00214805" w:rsidP="00214805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214805" w:rsidRDefault="00214805" w:rsidP="002148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214805" w:rsidRPr="00316F18" w:rsidRDefault="00214805" w:rsidP="002148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214805" w:rsidRPr="00482A27" w:rsidRDefault="00214805" w:rsidP="00214805">
      <w:pPr>
        <w:tabs>
          <w:tab w:val="left" w:pos="567"/>
        </w:tabs>
        <w:rPr>
          <w:rFonts w:asciiTheme="minorHAnsi" w:hAnsiTheme="minorHAnsi" w:cstheme="minorHAnsi"/>
        </w:rPr>
      </w:pPr>
    </w:p>
    <w:p w:rsidR="00214805" w:rsidRPr="00214805" w:rsidRDefault="00214805" w:rsidP="00214805">
      <w:pPr>
        <w:tabs>
          <w:tab w:val="left" w:pos="567"/>
        </w:tabs>
        <w:rPr>
          <w:rFonts w:cs="Calibri"/>
          <w:b/>
        </w:rPr>
      </w:pPr>
    </w:p>
    <w:p w:rsidR="00214805" w:rsidRDefault="00214805" w:rsidP="00214805">
      <w:pPr>
        <w:tabs>
          <w:tab w:val="left" w:pos="567"/>
        </w:tabs>
        <w:rPr>
          <w:rFonts w:asciiTheme="minorHAnsi" w:hAnsiTheme="minorHAnsi" w:cstheme="minorHAnsi"/>
        </w:rPr>
      </w:pPr>
    </w:p>
    <w:p w:rsidR="00BE07DF" w:rsidRDefault="00BE07DF"/>
    <w:sectPr w:rsidR="00BE07DF" w:rsidSect="00BE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E5C"/>
    <w:multiLevelType w:val="hybridMultilevel"/>
    <w:tmpl w:val="0FC8F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0BB"/>
    <w:multiLevelType w:val="hybridMultilevel"/>
    <w:tmpl w:val="B644F7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805"/>
    <w:rsid w:val="00145E24"/>
    <w:rsid w:val="00214805"/>
    <w:rsid w:val="003130D9"/>
    <w:rsid w:val="003A63AD"/>
    <w:rsid w:val="00953DC4"/>
    <w:rsid w:val="00AB6B16"/>
    <w:rsid w:val="00AD5C3B"/>
    <w:rsid w:val="00B45B38"/>
    <w:rsid w:val="00BE07DF"/>
    <w:rsid w:val="00C36383"/>
    <w:rsid w:val="00C5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480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480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D5C3B"/>
    <w:rPr>
      <w:i/>
      <w:iCs/>
    </w:rPr>
  </w:style>
  <w:style w:type="character" w:customStyle="1" w:styleId="highlig">
    <w:name w:val="highlig"/>
    <w:basedOn w:val="Predvolenpsmoodseku"/>
    <w:rsid w:val="00C5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2022-06-24T07:57:00Z</dcterms:created>
  <dcterms:modified xsi:type="dcterms:W3CDTF">2022-06-24T07:57:00Z</dcterms:modified>
</cp:coreProperties>
</file>