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7CA" w:rsidRPr="003D563B" w:rsidRDefault="004B37CA" w:rsidP="004B37CA">
      <w:pPr>
        <w:rPr>
          <w:rFonts w:asciiTheme="minorHAnsi" w:hAnsiTheme="minorHAnsi" w:cstheme="minorHAnsi"/>
          <w:b/>
        </w:rPr>
      </w:pPr>
      <w:r>
        <w:t xml:space="preserve">                                                                          </w:t>
      </w:r>
      <w:r>
        <w:rPr>
          <w:rFonts w:asciiTheme="minorHAnsi" w:hAnsiTheme="minorHAnsi" w:cstheme="minorHAnsi"/>
          <w:b/>
        </w:rPr>
        <w:t>ZÁPIS č. 12</w:t>
      </w:r>
    </w:p>
    <w:p w:rsidR="004B37CA" w:rsidRPr="003D563B" w:rsidRDefault="004B37CA" w:rsidP="004B37CA">
      <w:pPr>
        <w:rPr>
          <w:rFonts w:asciiTheme="minorHAnsi" w:hAnsiTheme="minorHAnsi" w:cstheme="minorHAnsi"/>
          <w:b/>
        </w:rPr>
      </w:pPr>
      <w:r w:rsidRPr="003D563B">
        <w:rPr>
          <w:rFonts w:asciiTheme="minorHAnsi" w:hAnsiTheme="minorHAnsi" w:cstheme="minorHAnsi"/>
          <w:b/>
        </w:rPr>
        <w:t xml:space="preserve">                </w:t>
      </w:r>
      <w:r>
        <w:rPr>
          <w:rFonts w:asciiTheme="minorHAnsi" w:hAnsiTheme="minorHAnsi" w:cstheme="minorHAnsi"/>
          <w:b/>
        </w:rPr>
        <w:t xml:space="preserve">                        </w:t>
      </w:r>
      <w:r w:rsidRPr="003D563B">
        <w:rPr>
          <w:rFonts w:asciiTheme="minorHAnsi" w:hAnsiTheme="minorHAnsi" w:cstheme="minorHAnsi"/>
          <w:b/>
        </w:rPr>
        <w:t xml:space="preserve">   Z RIADNEHO ZASADNUTIA SPRÁVNEJ RADY TASR </w:t>
      </w:r>
    </w:p>
    <w:p w:rsidR="004B37CA" w:rsidRPr="003D563B" w:rsidRDefault="004B37CA" w:rsidP="004B37CA">
      <w:pPr>
        <w:tabs>
          <w:tab w:val="left" w:pos="6330"/>
        </w:tabs>
        <w:rPr>
          <w:rFonts w:asciiTheme="minorHAnsi" w:hAnsiTheme="minorHAnsi" w:cstheme="minorHAnsi"/>
          <w:b/>
        </w:rPr>
      </w:pPr>
      <w:r w:rsidRPr="003D563B">
        <w:rPr>
          <w:rFonts w:asciiTheme="minorHAnsi" w:hAnsiTheme="minorHAnsi" w:cstheme="minorHAnsi"/>
          <w:b/>
        </w:rPr>
        <w:t xml:space="preserve">                                      </w:t>
      </w:r>
      <w:r>
        <w:rPr>
          <w:rFonts w:asciiTheme="minorHAnsi" w:hAnsiTheme="minorHAnsi" w:cstheme="minorHAnsi"/>
          <w:b/>
        </w:rPr>
        <w:t xml:space="preserve">           </w:t>
      </w:r>
      <w:r w:rsidR="00435BCE">
        <w:rPr>
          <w:rFonts w:asciiTheme="minorHAnsi" w:hAnsiTheme="minorHAnsi" w:cstheme="minorHAnsi"/>
          <w:b/>
        </w:rPr>
        <w:t>14. decembra</w:t>
      </w:r>
      <w:r>
        <w:rPr>
          <w:rFonts w:asciiTheme="minorHAnsi" w:hAnsiTheme="minorHAnsi" w:cstheme="minorHAnsi"/>
          <w:b/>
        </w:rPr>
        <w:t xml:space="preserve"> </w:t>
      </w:r>
      <w:r w:rsidRPr="003D563B">
        <w:rPr>
          <w:rFonts w:asciiTheme="minorHAnsi" w:hAnsiTheme="minorHAnsi" w:cstheme="minorHAnsi"/>
          <w:b/>
        </w:rPr>
        <w:t xml:space="preserve"> 202</w:t>
      </w:r>
      <w:r>
        <w:rPr>
          <w:rFonts w:asciiTheme="minorHAnsi" w:hAnsiTheme="minorHAnsi" w:cstheme="minorHAnsi"/>
          <w:b/>
        </w:rPr>
        <w:t>1</w:t>
      </w:r>
      <w:r w:rsidRPr="003D563B">
        <w:rPr>
          <w:rFonts w:asciiTheme="minorHAnsi" w:hAnsiTheme="minorHAnsi" w:cstheme="minorHAnsi"/>
          <w:b/>
        </w:rPr>
        <w:t xml:space="preserve"> so začiatkom o 15.00 h</w:t>
      </w:r>
    </w:p>
    <w:p w:rsidR="004B37CA" w:rsidRPr="003D563B" w:rsidRDefault="004B37CA" w:rsidP="004B37CA">
      <w:pPr>
        <w:tabs>
          <w:tab w:val="left" w:pos="6330"/>
        </w:tabs>
        <w:rPr>
          <w:rFonts w:asciiTheme="minorHAnsi" w:hAnsiTheme="minorHAnsi" w:cstheme="minorHAnsi"/>
          <w:b/>
        </w:rPr>
      </w:pPr>
    </w:p>
    <w:p w:rsidR="004B37CA" w:rsidRDefault="004B37CA" w:rsidP="004B37CA">
      <w:pPr>
        <w:rPr>
          <w:rFonts w:asciiTheme="minorHAnsi" w:hAnsiTheme="minorHAnsi" w:cstheme="minorHAnsi"/>
        </w:rPr>
      </w:pPr>
      <w:r w:rsidRPr="003D563B">
        <w:rPr>
          <w:rFonts w:asciiTheme="minorHAnsi" w:hAnsiTheme="minorHAnsi" w:cstheme="minorHAnsi"/>
          <w:b/>
        </w:rPr>
        <w:t xml:space="preserve">Prítomní členovia Správnej rady: </w:t>
      </w:r>
      <w:r>
        <w:rPr>
          <w:rFonts w:asciiTheme="minorHAnsi" w:hAnsiTheme="minorHAnsi" w:cstheme="minorHAnsi"/>
        </w:rPr>
        <w:t xml:space="preserve">Alena Mezeiová , </w:t>
      </w:r>
      <w:r w:rsidRPr="003D563B">
        <w:rPr>
          <w:rFonts w:asciiTheme="minorHAnsi" w:hAnsiTheme="minorHAnsi" w:cstheme="minorHAnsi"/>
        </w:rPr>
        <w:t xml:space="preserve"> Jozef </w:t>
      </w:r>
      <w:proofErr w:type="spellStart"/>
      <w:r w:rsidRPr="003D563B">
        <w:rPr>
          <w:rFonts w:asciiTheme="minorHAnsi" w:hAnsiTheme="minorHAnsi" w:cstheme="minorHAnsi"/>
        </w:rPr>
        <w:t>Tuhovčák</w:t>
      </w:r>
      <w:proofErr w:type="spellEnd"/>
      <w:r>
        <w:rPr>
          <w:rFonts w:asciiTheme="minorHAnsi" w:hAnsiTheme="minorHAnsi" w:cstheme="minorHAnsi"/>
        </w:rPr>
        <w:t xml:space="preserve">, Jozef Bednár, </w:t>
      </w:r>
      <w:r w:rsidRPr="003D563B">
        <w:rPr>
          <w:rFonts w:asciiTheme="minorHAnsi" w:hAnsiTheme="minorHAnsi" w:cstheme="minorHAnsi"/>
          <w:b/>
        </w:rPr>
        <w:t xml:space="preserve"> </w:t>
      </w:r>
      <w:r w:rsidRPr="003D563B">
        <w:rPr>
          <w:rFonts w:asciiTheme="minorHAnsi" w:hAnsiTheme="minorHAnsi" w:cstheme="minorHAnsi"/>
        </w:rPr>
        <w:t xml:space="preserve">Peter </w:t>
      </w:r>
      <w:proofErr w:type="spellStart"/>
      <w:r w:rsidRPr="003D563B">
        <w:rPr>
          <w:rFonts w:asciiTheme="minorHAnsi" w:hAnsiTheme="minorHAnsi" w:cstheme="minorHAnsi"/>
        </w:rPr>
        <w:t>Mestický</w:t>
      </w:r>
      <w:proofErr w:type="spellEnd"/>
      <w:r w:rsidRPr="003D563B">
        <w:rPr>
          <w:rFonts w:asciiTheme="minorHAnsi" w:hAnsiTheme="minorHAnsi" w:cstheme="minorHAnsi"/>
          <w:b/>
        </w:rPr>
        <w:t xml:space="preserve">, </w:t>
      </w:r>
      <w:r w:rsidRPr="003D563B">
        <w:rPr>
          <w:rFonts w:asciiTheme="minorHAnsi" w:hAnsiTheme="minorHAnsi" w:cstheme="minorHAnsi"/>
        </w:rPr>
        <w:t>Ladislav Mikuš</w:t>
      </w:r>
    </w:p>
    <w:p w:rsidR="004B37CA" w:rsidRPr="003D563B" w:rsidRDefault="004B37CA" w:rsidP="004B37CA">
      <w:pPr>
        <w:rPr>
          <w:rFonts w:asciiTheme="minorHAnsi" w:hAnsiTheme="minorHAnsi" w:cstheme="minorHAnsi"/>
        </w:rPr>
      </w:pPr>
      <w:r w:rsidRPr="003D563B">
        <w:rPr>
          <w:rFonts w:asciiTheme="minorHAnsi" w:hAnsiTheme="minorHAnsi" w:cstheme="minorHAnsi"/>
          <w:b/>
        </w:rPr>
        <w:t>Ospravedlnení:</w:t>
      </w:r>
      <w:r w:rsidRPr="003D563B">
        <w:rPr>
          <w:rFonts w:asciiTheme="minorHAnsi" w:hAnsiTheme="minorHAnsi" w:cstheme="minorHAnsi"/>
        </w:rPr>
        <w:t xml:space="preserve">  -</w:t>
      </w:r>
    </w:p>
    <w:p w:rsidR="004B37CA" w:rsidRPr="003D563B" w:rsidRDefault="004B37CA" w:rsidP="004B37CA">
      <w:pPr>
        <w:rPr>
          <w:rFonts w:asciiTheme="minorHAnsi" w:hAnsiTheme="minorHAnsi" w:cstheme="minorHAnsi"/>
        </w:rPr>
      </w:pPr>
      <w:r w:rsidRPr="003D563B">
        <w:rPr>
          <w:rFonts w:asciiTheme="minorHAnsi" w:hAnsiTheme="minorHAnsi" w:cstheme="minorHAnsi"/>
          <w:b/>
        </w:rPr>
        <w:t xml:space="preserve">Hostia: </w:t>
      </w:r>
      <w:r w:rsidRPr="003D563B">
        <w:rPr>
          <w:rFonts w:asciiTheme="minorHAnsi" w:hAnsiTheme="minorHAnsi" w:cstheme="minorHAnsi"/>
        </w:rPr>
        <w:t>Vladimír Puchala, generálny riaditeľ TASR</w:t>
      </w:r>
    </w:p>
    <w:p w:rsidR="004B37CA" w:rsidRPr="003D563B" w:rsidRDefault="004B37CA" w:rsidP="004B37CA">
      <w:pPr>
        <w:pBdr>
          <w:bottom w:val="single" w:sz="6" w:space="1" w:color="auto"/>
        </w:pBdr>
        <w:rPr>
          <w:rFonts w:asciiTheme="minorHAnsi" w:hAnsiTheme="minorHAnsi" w:cstheme="minorHAnsi"/>
        </w:rPr>
      </w:pPr>
      <w:r w:rsidRPr="003D563B">
        <w:rPr>
          <w:rFonts w:asciiTheme="minorHAnsi" w:hAnsiTheme="minorHAnsi" w:cstheme="minorHAnsi"/>
          <w:b/>
        </w:rPr>
        <w:t xml:space="preserve">Miesto konania: </w:t>
      </w:r>
      <w:r w:rsidRPr="003D563B">
        <w:rPr>
          <w:rFonts w:asciiTheme="minorHAnsi" w:hAnsiTheme="minorHAnsi" w:cstheme="minorHAnsi"/>
        </w:rPr>
        <w:t>TASR, Dúbravská cesta 14, Bratislava</w:t>
      </w:r>
    </w:p>
    <w:p w:rsidR="004B37CA" w:rsidRDefault="004B37CA" w:rsidP="004B37CA">
      <w:pPr>
        <w:rPr>
          <w:rFonts w:asciiTheme="minorHAnsi" w:hAnsiTheme="minorHAnsi" w:cstheme="minorHAnsi"/>
        </w:rPr>
      </w:pPr>
      <w:r w:rsidRPr="003D563B">
        <w:rPr>
          <w:rFonts w:asciiTheme="minorHAnsi" w:hAnsiTheme="minorHAnsi" w:cstheme="minorHAnsi"/>
        </w:rPr>
        <w:t>Rokovanie v zmysle čl. 3, 5, ods. 1 a čl. 9 ods. 6 Ro</w:t>
      </w:r>
      <w:r>
        <w:rPr>
          <w:rFonts w:asciiTheme="minorHAnsi" w:hAnsiTheme="minorHAnsi" w:cstheme="minorHAnsi"/>
        </w:rPr>
        <w:t>kovacieho poriadku SR TASR viedla</w:t>
      </w:r>
      <w:r w:rsidRPr="003D563B">
        <w:rPr>
          <w:rFonts w:asciiTheme="minorHAnsi" w:hAnsiTheme="minorHAnsi" w:cstheme="minorHAnsi"/>
        </w:rPr>
        <w:t xml:space="preserve"> predsed</w:t>
      </w:r>
      <w:r>
        <w:rPr>
          <w:rFonts w:asciiTheme="minorHAnsi" w:hAnsiTheme="minorHAnsi" w:cstheme="minorHAnsi"/>
        </w:rPr>
        <w:t>níčka</w:t>
      </w:r>
      <w:r w:rsidRPr="003D563B">
        <w:rPr>
          <w:rFonts w:asciiTheme="minorHAnsi" w:hAnsiTheme="minorHAnsi" w:cstheme="minorHAnsi"/>
        </w:rPr>
        <w:t xml:space="preserve"> SR TASR </w:t>
      </w:r>
      <w:r>
        <w:rPr>
          <w:rFonts w:asciiTheme="minorHAnsi" w:hAnsiTheme="minorHAnsi" w:cstheme="minorHAnsi"/>
        </w:rPr>
        <w:t>Alena Mezeiová</w:t>
      </w:r>
      <w:r w:rsidRPr="003D563B">
        <w:rPr>
          <w:rFonts w:asciiTheme="minorHAnsi" w:hAnsiTheme="minorHAnsi" w:cstheme="minorHAnsi"/>
        </w:rPr>
        <w:t>. Konštatoval</w:t>
      </w:r>
      <w:r>
        <w:rPr>
          <w:rFonts w:asciiTheme="minorHAnsi" w:hAnsiTheme="minorHAnsi" w:cstheme="minorHAnsi"/>
        </w:rPr>
        <w:t>a</w:t>
      </w:r>
      <w:r w:rsidRPr="003D563B">
        <w:rPr>
          <w:rFonts w:asciiTheme="minorHAnsi" w:hAnsiTheme="minorHAnsi" w:cstheme="minorHAnsi"/>
        </w:rPr>
        <w:t>, že ra</w:t>
      </w:r>
      <w:r>
        <w:rPr>
          <w:rFonts w:asciiTheme="minorHAnsi" w:hAnsiTheme="minorHAnsi" w:cstheme="minorHAnsi"/>
        </w:rPr>
        <w:t xml:space="preserve">da je uznášaniaschopná, navrhla </w:t>
      </w:r>
      <w:r w:rsidRPr="003D563B">
        <w:rPr>
          <w:rFonts w:asciiTheme="minorHAnsi" w:hAnsiTheme="minorHAnsi" w:cstheme="minorHAnsi"/>
        </w:rPr>
        <w:t>program zasadnutia a dal</w:t>
      </w:r>
      <w:r>
        <w:rPr>
          <w:rFonts w:asciiTheme="minorHAnsi" w:hAnsiTheme="minorHAnsi" w:cstheme="minorHAnsi"/>
        </w:rPr>
        <w:t>a</w:t>
      </w:r>
      <w:r w:rsidRPr="003D563B">
        <w:rPr>
          <w:rFonts w:asciiTheme="minorHAnsi" w:hAnsiTheme="minorHAnsi" w:cstheme="minorHAnsi"/>
        </w:rPr>
        <w:t xml:space="preserve"> o ňom hlasovať.</w:t>
      </w:r>
    </w:p>
    <w:p w:rsidR="00435BCE" w:rsidRPr="00435BCE" w:rsidRDefault="00435BCE" w:rsidP="00435BCE">
      <w:pPr>
        <w:tabs>
          <w:tab w:val="left" w:pos="567"/>
        </w:tabs>
        <w:rPr>
          <w:rFonts w:cs="Calibri"/>
          <w:b/>
          <w:szCs w:val="24"/>
        </w:rPr>
      </w:pPr>
      <w:r w:rsidRPr="00435BCE">
        <w:rPr>
          <w:rFonts w:cs="Calibri"/>
          <w:b/>
          <w:szCs w:val="24"/>
        </w:rPr>
        <w:t>Program:</w:t>
      </w:r>
    </w:p>
    <w:p w:rsidR="00435BCE" w:rsidRPr="00435BCE" w:rsidRDefault="00435BCE" w:rsidP="00435BCE">
      <w:pPr>
        <w:numPr>
          <w:ilvl w:val="0"/>
          <w:numId w:val="2"/>
        </w:numPr>
        <w:spacing w:after="0" w:line="240" w:lineRule="auto"/>
        <w:rPr>
          <w:rFonts w:cs="Calibri"/>
          <w:b/>
          <w:szCs w:val="24"/>
        </w:rPr>
      </w:pPr>
      <w:r w:rsidRPr="00435BCE">
        <w:rPr>
          <w:rFonts w:cs="Calibri"/>
          <w:b/>
          <w:szCs w:val="24"/>
        </w:rPr>
        <w:t>Plán investícií a nákupov techniky v TASR na rok 2022</w:t>
      </w:r>
    </w:p>
    <w:p w:rsidR="00435BCE" w:rsidRPr="00435BCE" w:rsidRDefault="00435BCE" w:rsidP="00435BCE">
      <w:pPr>
        <w:numPr>
          <w:ilvl w:val="0"/>
          <w:numId w:val="2"/>
        </w:numPr>
        <w:spacing w:after="0" w:line="240" w:lineRule="auto"/>
        <w:rPr>
          <w:rFonts w:cs="Calibri"/>
          <w:b/>
          <w:szCs w:val="24"/>
        </w:rPr>
      </w:pPr>
      <w:r w:rsidRPr="00435BCE">
        <w:rPr>
          <w:rFonts w:cs="Calibri"/>
          <w:b/>
          <w:szCs w:val="24"/>
        </w:rPr>
        <w:t>Výsledky auditu kybernetickej bezpečnosti v TASR</w:t>
      </w:r>
    </w:p>
    <w:p w:rsidR="00435BCE" w:rsidRPr="00435BCE" w:rsidRDefault="00435BCE" w:rsidP="00435BCE">
      <w:pPr>
        <w:numPr>
          <w:ilvl w:val="0"/>
          <w:numId w:val="2"/>
        </w:numPr>
        <w:spacing w:after="0" w:line="240" w:lineRule="auto"/>
        <w:rPr>
          <w:rFonts w:cs="Calibri"/>
          <w:b/>
          <w:szCs w:val="24"/>
        </w:rPr>
      </w:pPr>
      <w:r w:rsidRPr="00435BCE">
        <w:rPr>
          <w:rFonts w:cs="Calibri"/>
          <w:b/>
          <w:szCs w:val="24"/>
        </w:rPr>
        <w:t>Rôzne</w:t>
      </w:r>
    </w:p>
    <w:p w:rsidR="00AA33F4" w:rsidRPr="00435BCE" w:rsidRDefault="00AA33F4" w:rsidP="00435BCE">
      <w:pPr>
        <w:pStyle w:val="Odsekzoznamu"/>
        <w:rPr>
          <w:rFonts w:cs="Calibri"/>
        </w:rPr>
      </w:pPr>
    </w:p>
    <w:p w:rsidR="00435BCE" w:rsidRPr="00435A51" w:rsidRDefault="00435BCE" w:rsidP="00435BCE">
      <w:pPr>
        <w:pStyle w:val="Odsekzoznamu"/>
        <w:tabs>
          <w:tab w:val="left" w:pos="567"/>
        </w:tabs>
        <w:ind w:left="502"/>
        <w:rPr>
          <w:rFonts w:asciiTheme="minorHAnsi" w:hAnsiTheme="minorHAnsi" w:cstheme="minorHAnsi"/>
          <w:b/>
          <w:szCs w:val="24"/>
        </w:rPr>
      </w:pPr>
      <w:r w:rsidRPr="00435BCE">
        <w:rPr>
          <w:rFonts w:cs="Calibri"/>
          <w:b/>
          <w:szCs w:val="24"/>
        </w:rPr>
        <w:t>UZNESENIE č. 01/16</w:t>
      </w:r>
      <w:r w:rsidRPr="00435A51">
        <w:rPr>
          <w:rFonts w:asciiTheme="minorHAnsi" w:hAnsiTheme="minorHAnsi" w:cstheme="minorHAnsi"/>
          <w:b/>
          <w:szCs w:val="24"/>
        </w:rPr>
        <w:t>/</w:t>
      </w:r>
      <w:r>
        <w:rPr>
          <w:rFonts w:asciiTheme="minorHAnsi" w:hAnsiTheme="minorHAnsi" w:cstheme="minorHAnsi"/>
          <w:b/>
          <w:szCs w:val="24"/>
        </w:rPr>
        <w:t>12</w:t>
      </w:r>
      <w:r w:rsidRPr="00435A51">
        <w:rPr>
          <w:rFonts w:asciiTheme="minorHAnsi" w:hAnsiTheme="minorHAnsi" w:cstheme="minorHAnsi"/>
          <w:b/>
          <w:szCs w:val="24"/>
        </w:rPr>
        <w:t>/2021:</w:t>
      </w:r>
    </w:p>
    <w:p w:rsidR="00435BCE" w:rsidRPr="00435A51" w:rsidRDefault="00435BCE" w:rsidP="00435BCE">
      <w:pPr>
        <w:tabs>
          <w:tab w:val="left" w:pos="567"/>
        </w:tabs>
        <w:ind w:left="360"/>
        <w:rPr>
          <w:rFonts w:asciiTheme="minorHAnsi" w:hAnsiTheme="minorHAnsi" w:cstheme="minorHAnsi"/>
          <w:szCs w:val="24"/>
        </w:rPr>
      </w:pPr>
      <w:r w:rsidRPr="00435A51">
        <w:rPr>
          <w:rFonts w:asciiTheme="minorHAnsi" w:hAnsiTheme="minorHAnsi" w:cstheme="minorHAnsi"/>
          <w:szCs w:val="24"/>
        </w:rPr>
        <w:t>Členovia SR TASR schválili program zasadnutia:</w:t>
      </w:r>
    </w:p>
    <w:p w:rsidR="00435BCE" w:rsidRPr="007535ED" w:rsidRDefault="00435BCE" w:rsidP="00435BCE">
      <w:pPr>
        <w:pStyle w:val="Odsekzoznamu"/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ZA:  A. Mezeiová</w:t>
      </w:r>
      <w:r w:rsidRPr="007535ED">
        <w:rPr>
          <w:rFonts w:asciiTheme="minorHAnsi" w:hAnsiTheme="minorHAnsi" w:cstheme="minorHAnsi"/>
        </w:rPr>
        <w:t xml:space="preserve">                           PROTI: 0                                    ZDRŽAL SA: 0</w:t>
      </w:r>
    </w:p>
    <w:p w:rsidR="00435BCE" w:rsidRDefault="00435BCE" w:rsidP="00435BCE">
      <w:pPr>
        <w:pStyle w:val="Odsekzoznamu"/>
        <w:tabs>
          <w:tab w:val="left" w:pos="567"/>
        </w:tabs>
        <w:rPr>
          <w:rFonts w:asciiTheme="minorHAnsi" w:hAnsiTheme="minorHAnsi" w:cstheme="minorHAnsi"/>
        </w:rPr>
      </w:pPr>
      <w:r w:rsidRPr="009B71DB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 xml:space="preserve">   J. </w:t>
      </w:r>
      <w:proofErr w:type="spellStart"/>
      <w:r>
        <w:rPr>
          <w:rFonts w:asciiTheme="minorHAnsi" w:hAnsiTheme="minorHAnsi" w:cstheme="minorHAnsi"/>
        </w:rPr>
        <w:t>Tuhovčák</w:t>
      </w:r>
      <w:proofErr w:type="spellEnd"/>
    </w:p>
    <w:p w:rsidR="00435BCE" w:rsidRDefault="00435BCE" w:rsidP="00435BCE">
      <w:pPr>
        <w:pStyle w:val="Odsekzoznamu"/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J. Bednár</w:t>
      </w:r>
    </w:p>
    <w:p w:rsidR="00435BCE" w:rsidRDefault="00435BCE" w:rsidP="00435BCE">
      <w:pPr>
        <w:pStyle w:val="Odsekzoznamu"/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P. </w:t>
      </w:r>
      <w:proofErr w:type="spellStart"/>
      <w:r>
        <w:rPr>
          <w:rFonts w:asciiTheme="minorHAnsi" w:hAnsiTheme="minorHAnsi" w:cstheme="minorHAnsi"/>
        </w:rPr>
        <w:t>Mestický</w:t>
      </w:r>
      <w:proofErr w:type="spellEnd"/>
    </w:p>
    <w:p w:rsidR="00435BCE" w:rsidRPr="00435A51" w:rsidRDefault="00435BCE" w:rsidP="00435BCE">
      <w:pPr>
        <w:pStyle w:val="Odsekzoznamu"/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L. Mikuš</w:t>
      </w:r>
    </w:p>
    <w:p w:rsidR="00435BCE" w:rsidRDefault="00435BCE" w:rsidP="00435BCE">
      <w:pPr>
        <w:pBdr>
          <w:bottom w:val="single" w:sz="12" w:space="1" w:color="auto"/>
        </w:pBdr>
        <w:rPr>
          <w:rFonts w:asciiTheme="minorHAnsi" w:hAnsiTheme="minorHAnsi" w:cstheme="minorHAnsi"/>
          <w:b/>
        </w:rPr>
      </w:pPr>
      <w:r w:rsidRPr="00435A51">
        <w:rPr>
          <w:rFonts w:asciiTheme="minorHAnsi" w:hAnsiTheme="minorHAnsi" w:cstheme="minorHAnsi"/>
          <w:b/>
        </w:rPr>
        <w:t>Uznesenie</w:t>
      </w:r>
      <w:r>
        <w:rPr>
          <w:rFonts w:asciiTheme="minorHAnsi" w:hAnsiTheme="minorHAnsi" w:cstheme="minorHAnsi"/>
          <w:b/>
        </w:rPr>
        <w:t xml:space="preserve"> </w:t>
      </w:r>
      <w:r w:rsidRPr="00435A51">
        <w:rPr>
          <w:rFonts w:asciiTheme="minorHAnsi" w:hAnsiTheme="minorHAnsi" w:cstheme="minorHAnsi"/>
          <w:b/>
        </w:rPr>
        <w:t>bolo prijaté.</w:t>
      </w:r>
    </w:p>
    <w:p w:rsidR="00435BCE" w:rsidRPr="00435BCE" w:rsidRDefault="00435BCE" w:rsidP="00435BCE">
      <w:pPr>
        <w:numPr>
          <w:ilvl w:val="0"/>
          <w:numId w:val="3"/>
        </w:numPr>
        <w:spacing w:after="0" w:line="240" w:lineRule="auto"/>
        <w:rPr>
          <w:rFonts w:cs="Calibri"/>
          <w:b/>
          <w:szCs w:val="24"/>
        </w:rPr>
      </w:pPr>
      <w:r w:rsidRPr="00435BCE">
        <w:rPr>
          <w:rFonts w:cs="Calibri"/>
          <w:b/>
          <w:szCs w:val="24"/>
        </w:rPr>
        <w:t>Plán investícií a nákupov techniky v TASR na rok 2022</w:t>
      </w:r>
    </w:p>
    <w:p w:rsidR="00435BCE" w:rsidRDefault="00C775BE" w:rsidP="00435BCE">
      <w:pPr>
        <w:jc w:val="both"/>
      </w:pPr>
      <w:r>
        <w:t xml:space="preserve">     </w:t>
      </w:r>
      <w:r w:rsidR="00435BCE">
        <w:t xml:space="preserve">Ako uviedol GR TASR V. Puchala, Tlačová agentúra Slovenskej republiky vypracovala v roku 2021 Zásobník investičných zámerov na roky 2021 až 2024, v ktorom sumarizovala podstatné investície, na ktoré bude požadovať kapitálové prostriedky zo štátneho rozpočtu. Zásobník bol predložený Ministerstvu kultúry Slovenskej republiky (MK SR). </w:t>
      </w:r>
    </w:p>
    <w:p w:rsidR="00435BCE" w:rsidRPr="00AA77CE" w:rsidRDefault="00435BCE" w:rsidP="00435BCE">
      <w:pPr>
        <w:jc w:val="both"/>
        <w:rPr>
          <w:b/>
        </w:rPr>
      </w:pPr>
      <w:r w:rsidRPr="00AA77CE">
        <w:rPr>
          <w:b/>
        </w:rPr>
        <w:t xml:space="preserve">Zásobník sumarizoval nasledujúce požiadavky : </w:t>
      </w:r>
    </w:p>
    <w:p w:rsidR="00B307F6" w:rsidRDefault="00435BCE" w:rsidP="00435BCE">
      <w:pPr>
        <w:pStyle w:val="Odsekzoznamu"/>
        <w:numPr>
          <w:ilvl w:val="0"/>
          <w:numId w:val="4"/>
        </w:numPr>
        <w:jc w:val="both"/>
      </w:pPr>
      <w:r w:rsidRPr="00435BCE">
        <w:t xml:space="preserve">Komplexný redakčný systém </w:t>
      </w:r>
    </w:p>
    <w:p w:rsidR="00435BCE" w:rsidRPr="00435BCE" w:rsidRDefault="00435BCE" w:rsidP="00435BCE">
      <w:pPr>
        <w:pStyle w:val="Odsekzoznamu"/>
        <w:numPr>
          <w:ilvl w:val="0"/>
          <w:numId w:val="4"/>
        </w:numPr>
        <w:jc w:val="both"/>
      </w:pPr>
      <w:r w:rsidRPr="00435BCE">
        <w:t xml:space="preserve">Zabezpečenie kybernetickej bezpečnosti </w:t>
      </w:r>
    </w:p>
    <w:p w:rsidR="00435BCE" w:rsidRPr="00435BCE" w:rsidRDefault="00435BCE" w:rsidP="00435BCE">
      <w:pPr>
        <w:pStyle w:val="Odsekzoznamu"/>
        <w:numPr>
          <w:ilvl w:val="0"/>
          <w:numId w:val="4"/>
        </w:numPr>
        <w:jc w:val="both"/>
      </w:pPr>
      <w:r w:rsidRPr="00435BCE">
        <w:t xml:space="preserve">Redakčný systém na správu fotografií </w:t>
      </w:r>
    </w:p>
    <w:p w:rsidR="00B307F6" w:rsidRDefault="00435BCE" w:rsidP="00435BCE">
      <w:pPr>
        <w:pStyle w:val="Odsekzoznamu"/>
        <w:numPr>
          <w:ilvl w:val="0"/>
          <w:numId w:val="4"/>
        </w:numPr>
        <w:jc w:val="both"/>
      </w:pPr>
      <w:r w:rsidRPr="00435BCE">
        <w:t xml:space="preserve">Nákup </w:t>
      </w:r>
      <w:proofErr w:type="spellStart"/>
      <w:r w:rsidRPr="00435BCE">
        <w:t>fototechniky</w:t>
      </w:r>
      <w:proofErr w:type="spellEnd"/>
      <w:r w:rsidRPr="00435BCE">
        <w:t xml:space="preserve"> </w:t>
      </w:r>
    </w:p>
    <w:p w:rsidR="00B307F6" w:rsidRDefault="00435BCE" w:rsidP="00435BCE">
      <w:pPr>
        <w:pStyle w:val="Odsekzoznamu"/>
        <w:numPr>
          <w:ilvl w:val="0"/>
          <w:numId w:val="4"/>
        </w:numPr>
        <w:jc w:val="both"/>
      </w:pPr>
      <w:r w:rsidRPr="00435BCE">
        <w:t xml:space="preserve">Obnova serverovej techniky </w:t>
      </w:r>
    </w:p>
    <w:p w:rsidR="00435BCE" w:rsidRDefault="00435BCE" w:rsidP="00435BCE">
      <w:pPr>
        <w:pStyle w:val="Odsekzoznamu"/>
        <w:numPr>
          <w:ilvl w:val="0"/>
          <w:numId w:val="4"/>
        </w:numPr>
        <w:jc w:val="both"/>
      </w:pPr>
      <w:r w:rsidRPr="00435BCE">
        <w:t xml:space="preserve">Obnova používateľských pracovných staníc </w:t>
      </w:r>
    </w:p>
    <w:p w:rsidR="00B307F6" w:rsidRDefault="009E1332" w:rsidP="00B307F6">
      <w:pPr>
        <w:jc w:val="both"/>
      </w:pPr>
      <w:r>
        <w:lastRenderedPageBreak/>
        <w:t xml:space="preserve">     </w:t>
      </w:r>
      <w:r w:rsidR="00B307F6">
        <w:t xml:space="preserve">Na podklade Zásobníka investičných zámerov vypracovala TASR svoj interný Plán investícií úseku techniky a plán nákupu techniky pre Obrazovú redakciu TASR. Plán úseku techniky je </w:t>
      </w:r>
      <w:r>
        <w:t xml:space="preserve">členený na tri základné moduly : </w:t>
      </w:r>
      <w:proofErr w:type="spellStart"/>
      <w:r>
        <w:t>hardwér</w:t>
      </w:r>
      <w:proofErr w:type="spellEnd"/>
      <w:r>
        <w:t xml:space="preserve">, server, projekty. </w:t>
      </w:r>
      <w:r w:rsidR="00B307F6">
        <w:t xml:space="preserve"> </w:t>
      </w:r>
    </w:p>
    <w:p w:rsidR="00B307F6" w:rsidRPr="009E1332" w:rsidRDefault="00B307F6" w:rsidP="00B307F6">
      <w:pPr>
        <w:jc w:val="both"/>
      </w:pPr>
      <w:r>
        <w:t xml:space="preserve">    V oblasti </w:t>
      </w:r>
      <w:proofErr w:type="spellStart"/>
      <w:r>
        <w:t>hardwéru</w:t>
      </w:r>
      <w:proofErr w:type="spellEnd"/>
      <w:r>
        <w:t xml:space="preserve"> ide o výmenu zastaraného 11 ročného diskového poľa, štandardnú údržbu a obmenu výpočtovej techniky, postupnú výmenu zastaraných alebo poškodených záznamníkov na nahrávanie zvukov, osobných počítačov a stolových počítačov aj telefónnej ústredne. Najväčšou položkou je obstaranie VMWARE, nahradenie starých serverov. </w:t>
      </w:r>
      <w:r w:rsidRPr="00AA77CE">
        <w:rPr>
          <w:u w:val="single"/>
        </w:rPr>
        <w:t xml:space="preserve"> </w:t>
      </w:r>
    </w:p>
    <w:p w:rsidR="009E1332" w:rsidRDefault="00B307F6" w:rsidP="00B307F6">
      <w:pPr>
        <w:jc w:val="both"/>
      </w:pPr>
      <w:r>
        <w:t xml:space="preserve">   </w:t>
      </w:r>
      <w:r w:rsidR="009E1332">
        <w:t xml:space="preserve">Pri </w:t>
      </w:r>
      <w:proofErr w:type="spellStart"/>
      <w:r w:rsidR="009E1332">
        <w:t>softwéri</w:t>
      </w:r>
      <w:proofErr w:type="spellEnd"/>
      <w:r w:rsidR="009E1332">
        <w:t xml:space="preserve"> ide licencie </w:t>
      </w:r>
      <w:r>
        <w:t>Adobe Photoshop pre obrazovú redakciu, kancelársky balík pre administratívu</w:t>
      </w:r>
      <w:r w:rsidR="009E1332">
        <w:t xml:space="preserve">. </w:t>
      </w:r>
    </w:p>
    <w:p w:rsidR="00B307F6" w:rsidRDefault="009E1332" w:rsidP="00B307F6">
      <w:pPr>
        <w:jc w:val="both"/>
      </w:pPr>
      <w:r>
        <w:t xml:space="preserve">     </w:t>
      </w:r>
      <w:r w:rsidR="00B307F6">
        <w:t xml:space="preserve">Pri projektoch </w:t>
      </w:r>
      <w:r>
        <w:t xml:space="preserve">sa počíta s riešením </w:t>
      </w:r>
      <w:r w:rsidR="00B307F6">
        <w:t>systému pre správu, úpravu a vydávanie fotografií, systému na zjednotenie archívov, projekt</w:t>
      </w:r>
      <w:r>
        <w:t>om</w:t>
      </w:r>
      <w:r w:rsidR="00B307F6">
        <w:t xml:space="preserve"> kybernetickej bezpečnosti (</w:t>
      </w:r>
      <w:r>
        <w:t>podaný projekt EÚ prostriedkov).</w:t>
      </w:r>
      <w:r w:rsidR="00B307F6">
        <w:t xml:space="preserve"> </w:t>
      </w:r>
      <w:r>
        <w:t xml:space="preserve">Dôležitá je </w:t>
      </w:r>
      <w:r w:rsidR="00B307F6">
        <w:t xml:space="preserve">technická podpora existujúcich systémov. </w:t>
      </w:r>
    </w:p>
    <w:p w:rsidR="00B307F6" w:rsidRDefault="00B307F6" w:rsidP="00B307F6">
      <w:pPr>
        <w:pStyle w:val="Odsekzoznamu"/>
        <w:jc w:val="both"/>
      </w:pPr>
    </w:p>
    <w:p w:rsidR="00435BCE" w:rsidRDefault="00435BCE" w:rsidP="00435BCE">
      <w:pPr>
        <w:pBdr>
          <w:bottom w:val="single" w:sz="12" w:space="1" w:color="auto"/>
        </w:pBdr>
        <w:jc w:val="both"/>
      </w:pPr>
      <w:r>
        <w:t>Členovia Správnej rady po krátkej diskusii vzali materiál na vedomie.</w:t>
      </w:r>
    </w:p>
    <w:p w:rsidR="00435BCE" w:rsidRPr="00435BCE" w:rsidRDefault="00435BCE" w:rsidP="00435BCE">
      <w:pPr>
        <w:pStyle w:val="Odsekzoznamu"/>
        <w:numPr>
          <w:ilvl w:val="0"/>
          <w:numId w:val="3"/>
        </w:numPr>
        <w:spacing w:after="0" w:line="240" w:lineRule="auto"/>
        <w:rPr>
          <w:rFonts w:cs="Calibri"/>
          <w:b/>
          <w:szCs w:val="24"/>
        </w:rPr>
      </w:pPr>
      <w:r w:rsidRPr="00435BCE">
        <w:rPr>
          <w:rFonts w:cs="Calibri"/>
          <w:b/>
          <w:szCs w:val="24"/>
        </w:rPr>
        <w:t>Výsledky auditu kybernetickej bezpečnosti v TASR</w:t>
      </w:r>
    </w:p>
    <w:p w:rsidR="00435BCE" w:rsidRDefault="009E1332" w:rsidP="002B0109">
      <w:pPr>
        <w:spacing w:after="0" w:line="240" w:lineRule="auto"/>
      </w:pPr>
      <w:bookmarkStart w:id="0" w:name="_GoBack"/>
      <w:bookmarkEnd w:id="0"/>
      <w:r>
        <w:t xml:space="preserve">     </w:t>
      </w:r>
      <w:r w:rsidR="002B0109">
        <w:t>Ak</w:t>
      </w:r>
      <w:r w:rsidR="00435BCE">
        <w:t xml:space="preserve">o uviedol GR TASR V. Puchala, </w:t>
      </w:r>
      <w:r w:rsidR="002B0109">
        <w:t xml:space="preserve">cieľom </w:t>
      </w:r>
      <w:r>
        <w:t xml:space="preserve">oficiálneho auditu oprávnenou osobou v zmysle zákona </w:t>
      </w:r>
      <w:r w:rsidR="002B0109">
        <w:t xml:space="preserve"> bolo vykonať overenie a posúdenie zhody prijatých bezpečnostných opatrení  a plnenie povinností  podľa  Zákona č. 69/2018 </w:t>
      </w:r>
      <w:proofErr w:type="spellStart"/>
      <w:r w:rsidR="002B0109">
        <w:t>Z.z</w:t>
      </w:r>
      <w:proofErr w:type="spellEnd"/>
      <w:r w:rsidR="002B0109">
        <w:t>. o kybernetickej bezpečnosti.</w:t>
      </w:r>
    </w:p>
    <w:p w:rsidR="002B0109" w:rsidRDefault="002B0109" w:rsidP="009E1332">
      <w:pPr>
        <w:spacing w:after="0" w:line="240" w:lineRule="auto"/>
      </w:pPr>
      <w:r>
        <w:t>Predmetom auditu kybernetick</w:t>
      </w:r>
      <w:r w:rsidR="009E1332">
        <w:t xml:space="preserve">ej bezpečnosti bola  </w:t>
      </w:r>
      <w:r>
        <w:t>základná služba pre</w:t>
      </w:r>
      <w:r w:rsidR="009E1332">
        <w:t xml:space="preserve">vádzkovateľa TASR. </w:t>
      </w:r>
    </w:p>
    <w:p w:rsidR="009E1332" w:rsidRDefault="009E1332" w:rsidP="009E1332">
      <w:pPr>
        <w:spacing w:after="0" w:line="240" w:lineRule="auto"/>
      </w:pPr>
    </w:p>
    <w:p w:rsidR="00051DCD" w:rsidRDefault="002B0109" w:rsidP="002B0109">
      <w:pPr>
        <w:spacing w:after="0" w:line="240" w:lineRule="auto"/>
      </w:pPr>
      <w:r>
        <w:t xml:space="preserve">V. Puchala informoval členov rady o odporúčaniach, </w:t>
      </w:r>
      <w:r w:rsidR="009E1332">
        <w:t xml:space="preserve">dokumentácii a technologických riešeniach, </w:t>
      </w:r>
      <w:r>
        <w:t>ktoré audítor navrhuje implementovať</w:t>
      </w:r>
      <w:r w:rsidR="00051DCD">
        <w:t xml:space="preserve"> na riešenie kybernetických bezpečnostných incidentov naprieč celou organ</w:t>
      </w:r>
      <w:r w:rsidR="009E1332">
        <w:t>izáciou</w:t>
      </w:r>
      <w:r w:rsidR="00051DCD">
        <w:t xml:space="preserve">. </w:t>
      </w:r>
    </w:p>
    <w:p w:rsidR="009E1332" w:rsidRDefault="009E1332" w:rsidP="002B0109">
      <w:pPr>
        <w:spacing w:after="0" w:line="240" w:lineRule="auto"/>
      </w:pPr>
    </w:p>
    <w:p w:rsidR="00051DCD" w:rsidRDefault="00051DCD" w:rsidP="002B0109">
      <w:pPr>
        <w:pBdr>
          <w:bottom w:val="single" w:sz="12" w:space="1" w:color="auto"/>
        </w:pBdr>
        <w:spacing w:after="0" w:line="240" w:lineRule="auto"/>
      </w:pPr>
      <w:r>
        <w:t>Členovia Správnej rady vzali materiál na vedomie.</w:t>
      </w:r>
    </w:p>
    <w:p w:rsidR="00051DCD" w:rsidRDefault="00051DCD" w:rsidP="002B0109">
      <w:pPr>
        <w:spacing w:after="0" w:line="240" w:lineRule="auto"/>
      </w:pPr>
    </w:p>
    <w:p w:rsidR="00051DCD" w:rsidRPr="00051DCD" w:rsidRDefault="00051DCD" w:rsidP="00051DCD">
      <w:pPr>
        <w:pStyle w:val="Odsekzoznamu"/>
        <w:numPr>
          <w:ilvl w:val="0"/>
          <w:numId w:val="3"/>
        </w:numPr>
        <w:spacing w:after="0" w:line="240" w:lineRule="auto"/>
        <w:rPr>
          <w:rFonts w:cs="Calibri"/>
          <w:b/>
          <w:szCs w:val="24"/>
        </w:rPr>
      </w:pPr>
      <w:r w:rsidRPr="00051DCD">
        <w:rPr>
          <w:rFonts w:cs="Calibri"/>
          <w:b/>
          <w:szCs w:val="24"/>
        </w:rPr>
        <w:t>Rôzne</w:t>
      </w:r>
    </w:p>
    <w:p w:rsidR="00051DCD" w:rsidRDefault="00A4107A" w:rsidP="009E1332">
      <w:pPr>
        <w:jc w:val="both"/>
      </w:pPr>
      <w:r>
        <w:t xml:space="preserve">     </w:t>
      </w:r>
      <w:r w:rsidR="00051DCD">
        <w:t>GR TASR V. Puchala informoval členov rady o nadstavbových prvkoch, ktoré agentúra v závere roku vo svojich servisoch pripravuje.</w:t>
      </w:r>
      <w:r w:rsidR="009E1332">
        <w:t xml:space="preserve"> Predstavil koncoročné chronológie, ktoré agentúra zabezpečuje prostredníctvom všetkých svojich redakcií. Pôjde celkovo o vyše 25 tematických sumárov z rôznych oblastí, ktoré rezonovali doma i v zahraniční v roku 2021. </w:t>
      </w:r>
    </w:p>
    <w:p w:rsidR="00051DCD" w:rsidRDefault="00051DCD" w:rsidP="00435BCE">
      <w:pPr>
        <w:jc w:val="both"/>
      </w:pPr>
      <w:r>
        <w:t>Členovia Správnej rady sa v závere dohodli na predbežných termínoch rokovaní v roku 2022:</w:t>
      </w:r>
    </w:p>
    <w:p w:rsidR="00051DCD" w:rsidRDefault="00051DCD" w:rsidP="00435BCE">
      <w:pPr>
        <w:jc w:val="both"/>
      </w:pPr>
      <w:r>
        <w:t>25/1, 22/2, 22/3, 26/4, 24/5, 21/6.</w:t>
      </w:r>
    </w:p>
    <w:p w:rsidR="00051DCD" w:rsidRPr="006D6083" w:rsidRDefault="00051DCD" w:rsidP="00051DC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Predsedníčka SR TASR A. Mezeiová  </w:t>
      </w:r>
      <w:r w:rsidRPr="006D6083">
        <w:rPr>
          <w:rFonts w:asciiTheme="minorHAnsi" w:hAnsiTheme="minorHAnsi" w:cstheme="minorHAnsi"/>
        </w:rPr>
        <w:t>v súlade s Rokovacím poriadkom SR TASR ukončil</w:t>
      </w:r>
      <w:r>
        <w:rPr>
          <w:rFonts w:asciiTheme="minorHAnsi" w:hAnsiTheme="minorHAnsi" w:cstheme="minorHAnsi"/>
        </w:rPr>
        <w:t>a</w:t>
      </w:r>
      <w:r w:rsidRPr="006D6083">
        <w:rPr>
          <w:rFonts w:asciiTheme="minorHAnsi" w:hAnsiTheme="minorHAnsi" w:cstheme="minorHAnsi"/>
        </w:rPr>
        <w:t xml:space="preserve"> zasadnutie rady.</w:t>
      </w:r>
    </w:p>
    <w:p w:rsidR="00051DCD" w:rsidRPr="006D6083" w:rsidRDefault="00051DCD" w:rsidP="00051DCD">
      <w:pPr>
        <w:rPr>
          <w:rFonts w:asciiTheme="minorHAnsi" w:hAnsiTheme="minorHAnsi" w:cstheme="minorHAnsi"/>
        </w:rPr>
      </w:pPr>
      <w:r w:rsidRPr="006D6083">
        <w:rPr>
          <w:rFonts w:asciiTheme="minorHAnsi" w:hAnsiTheme="minorHAnsi" w:cstheme="minorHAnsi"/>
        </w:rPr>
        <w:t xml:space="preserve">Bratislava, </w:t>
      </w:r>
      <w:r w:rsidR="00805A7B">
        <w:rPr>
          <w:rFonts w:asciiTheme="minorHAnsi" w:hAnsiTheme="minorHAnsi" w:cstheme="minorHAnsi"/>
        </w:rPr>
        <w:t>14. decem</w:t>
      </w:r>
      <w:r>
        <w:rPr>
          <w:rFonts w:asciiTheme="minorHAnsi" w:hAnsiTheme="minorHAnsi" w:cstheme="minorHAnsi"/>
        </w:rPr>
        <w:t xml:space="preserve">bra </w:t>
      </w:r>
      <w:r w:rsidRPr="006D6083">
        <w:rPr>
          <w:rFonts w:asciiTheme="minorHAnsi" w:hAnsiTheme="minorHAnsi" w:cstheme="minorHAnsi"/>
        </w:rPr>
        <w:t>2021</w:t>
      </w:r>
    </w:p>
    <w:p w:rsidR="00051DCD" w:rsidRPr="003D563B" w:rsidRDefault="00051DCD" w:rsidP="00051DCD">
      <w:pPr>
        <w:rPr>
          <w:rFonts w:asciiTheme="minorHAnsi" w:hAnsiTheme="minorHAnsi" w:cstheme="minorHAnsi"/>
        </w:rPr>
      </w:pPr>
      <w:r w:rsidRPr="006D6083">
        <w:rPr>
          <w:rFonts w:asciiTheme="minorHAnsi" w:hAnsiTheme="minorHAnsi" w:cstheme="minorHAnsi"/>
        </w:rPr>
        <w:t>Zapísal</w:t>
      </w:r>
      <w:r>
        <w:rPr>
          <w:rFonts w:asciiTheme="minorHAnsi" w:hAnsiTheme="minorHAnsi" w:cstheme="minorHAnsi"/>
        </w:rPr>
        <w:t>a</w:t>
      </w:r>
      <w:r w:rsidRPr="006D6083">
        <w:rPr>
          <w:rFonts w:asciiTheme="minorHAnsi" w:hAnsiTheme="minorHAnsi" w:cstheme="minorHAnsi"/>
        </w:rPr>
        <w:t xml:space="preserve">: </w:t>
      </w:r>
    </w:p>
    <w:p w:rsidR="00A4107A" w:rsidRDefault="00A4107A" w:rsidP="00A4107A">
      <w:pPr>
        <w:rPr>
          <w:rFonts w:asciiTheme="minorHAnsi" w:hAnsiTheme="minorHAnsi" w:cstheme="minorHAnsi"/>
        </w:rPr>
      </w:pPr>
    </w:p>
    <w:p w:rsidR="00051DCD" w:rsidRPr="00A4107A" w:rsidRDefault="00051DCD" w:rsidP="00A4107A">
      <w:pPr>
        <w:rPr>
          <w:rFonts w:asciiTheme="minorHAnsi" w:hAnsiTheme="minorHAnsi" w:cstheme="minorHAnsi"/>
        </w:rPr>
      </w:pPr>
      <w:r w:rsidRPr="00A4107A">
        <w:rPr>
          <w:rFonts w:asciiTheme="minorHAnsi" w:hAnsiTheme="minorHAnsi" w:cstheme="minorHAnsi"/>
        </w:rPr>
        <w:t xml:space="preserve"> Alena Mezeiová  </w:t>
      </w:r>
      <w:proofErr w:type="spellStart"/>
      <w:r w:rsidRPr="00A4107A">
        <w:rPr>
          <w:rFonts w:asciiTheme="minorHAnsi" w:hAnsiTheme="minorHAnsi" w:cstheme="minorHAnsi"/>
        </w:rPr>
        <w:t>v.r</w:t>
      </w:r>
      <w:proofErr w:type="spellEnd"/>
      <w:r w:rsidRPr="00A4107A">
        <w:rPr>
          <w:rFonts w:asciiTheme="minorHAnsi" w:hAnsiTheme="minorHAnsi" w:cstheme="minorHAnsi"/>
        </w:rPr>
        <w:t>.</w:t>
      </w:r>
    </w:p>
    <w:p w:rsidR="00051DCD" w:rsidRDefault="00051DCD" w:rsidP="00051DCD"/>
    <w:p w:rsidR="00051DCD" w:rsidRPr="00435BCE" w:rsidRDefault="00051DCD" w:rsidP="00435BCE">
      <w:pPr>
        <w:jc w:val="both"/>
      </w:pPr>
    </w:p>
    <w:sectPr w:rsidR="00051DCD" w:rsidRPr="00435BCE" w:rsidSect="00AA33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316C5"/>
    <w:multiLevelType w:val="hybridMultilevel"/>
    <w:tmpl w:val="9F0E5F46"/>
    <w:lvl w:ilvl="0" w:tplc="21760CA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B006B3"/>
    <w:multiLevelType w:val="hybridMultilevel"/>
    <w:tmpl w:val="22CC3FE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BC0F75"/>
    <w:multiLevelType w:val="hybridMultilevel"/>
    <w:tmpl w:val="647EAC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444DDB"/>
    <w:multiLevelType w:val="hybridMultilevel"/>
    <w:tmpl w:val="D55CAC7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524E0A"/>
    <w:multiLevelType w:val="hybridMultilevel"/>
    <w:tmpl w:val="22CC3FE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2B0BEA"/>
    <w:multiLevelType w:val="hybridMultilevel"/>
    <w:tmpl w:val="22CC3FE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9C411D"/>
    <w:multiLevelType w:val="hybridMultilevel"/>
    <w:tmpl w:val="22CC3FE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B37CA"/>
    <w:rsid w:val="00051DCD"/>
    <w:rsid w:val="002B0109"/>
    <w:rsid w:val="00411362"/>
    <w:rsid w:val="00435BCE"/>
    <w:rsid w:val="004B37CA"/>
    <w:rsid w:val="00805A7B"/>
    <w:rsid w:val="009E1332"/>
    <w:rsid w:val="00A4107A"/>
    <w:rsid w:val="00AA33F4"/>
    <w:rsid w:val="00B307F6"/>
    <w:rsid w:val="00C7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530295-AAB3-4312-ACDF-27D3E14FD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B37CA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35B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Customer</Company>
  <LinksUpToDate>false</LinksUpToDate>
  <CharactersWithSpaces>4042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Eliška Holásková</dc:creator>
  <cp:lastModifiedBy>Vladimír Puchala</cp:lastModifiedBy>
  <cp:revision>4</cp:revision>
  <dcterms:created xsi:type="dcterms:W3CDTF">2021-12-16T09:05:00Z</dcterms:created>
  <dcterms:modified xsi:type="dcterms:W3CDTF">2021-12-16T11:55:00Z</dcterms:modified>
</cp:coreProperties>
</file>