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F6" w:rsidRPr="003D563B" w:rsidRDefault="00EC2BF6" w:rsidP="00EC2B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ZÁPIS č. 6</w:t>
      </w:r>
    </w:p>
    <w:p w:rsidR="00EC2BF6" w:rsidRPr="003D563B" w:rsidRDefault="00EC2BF6" w:rsidP="00EC2BF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EC2BF6" w:rsidRPr="003D563B" w:rsidRDefault="00EC2BF6" w:rsidP="00EC2BF6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22. júna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EC2BF6" w:rsidRPr="003D563B" w:rsidRDefault="00EC2BF6" w:rsidP="00EC2BF6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C2BF6" w:rsidRDefault="00EC2BF6" w:rsidP="00EC2BF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Mezeiová , </w:t>
      </w:r>
      <w:r w:rsidRPr="003D563B">
        <w:rPr>
          <w:rFonts w:asciiTheme="minorHAnsi" w:hAnsiTheme="minorHAnsi" w:cstheme="minorHAnsi"/>
        </w:rPr>
        <w:t xml:space="preserve"> Jozef Tuhovčák</w:t>
      </w:r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>Peter Mestický</w:t>
      </w:r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EC2BF6" w:rsidRPr="003D563B" w:rsidRDefault="00EC2BF6" w:rsidP="00EC2BF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EC2BF6" w:rsidRPr="003D563B" w:rsidRDefault="00EC2BF6" w:rsidP="00EC2BF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EC2BF6" w:rsidRPr="003D563B" w:rsidRDefault="00EC2BF6" w:rsidP="00EC2BF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EC2BF6" w:rsidRPr="003D563B" w:rsidRDefault="00EC2BF6" w:rsidP="00EC2BF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C2BF6" w:rsidRDefault="00EC2BF6" w:rsidP="00EC2BF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EC2BF6" w:rsidRPr="00EC2BF6" w:rsidRDefault="00EC2BF6" w:rsidP="00EC2BF6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</w:t>
      </w:r>
      <w:r w:rsidRPr="00EC2BF6">
        <w:rPr>
          <w:rFonts w:asciiTheme="minorHAnsi" w:hAnsiTheme="minorHAnsi" w:cstheme="minorHAnsi"/>
          <w:b/>
          <w:szCs w:val="24"/>
        </w:rPr>
        <w:t>:</w:t>
      </w:r>
    </w:p>
    <w:p w:rsidR="00EC2BF6" w:rsidRPr="00EC2BF6" w:rsidRDefault="00EC2BF6" w:rsidP="00EC2BF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2BF6">
        <w:rPr>
          <w:rFonts w:asciiTheme="minorHAnsi" w:hAnsiTheme="minorHAnsi" w:cstheme="minorHAnsi"/>
          <w:b/>
          <w:szCs w:val="24"/>
        </w:rPr>
        <w:t>Zásobník investičných zámerov TASR na roky 2021 – 2024</w:t>
      </w:r>
    </w:p>
    <w:p w:rsidR="00EC2BF6" w:rsidRPr="00EC2BF6" w:rsidRDefault="00EC2BF6" w:rsidP="00EC2BF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2BF6">
        <w:rPr>
          <w:rFonts w:asciiTheme="minorHAnsi" w:hAnsiTheme="minorHAnsi" w:cstheme="minorHAnsi"/>
          <w:b/>
          <w:szCs w:val="24"/>
        </w:rPr>
        <w:t>Rôzne</w:t>
      </w:r>
    </w:p>
    <w:p w:rsidR="00EC2BF6" w:rsidRPr="001B258B" w:rsidRDefault="00EC2BF6" w:rsidP="00EC2BF6">
      <w:pPr>
        <w:rPr>
          <w:rFonts w:ascii="Arial" w:hAnsi="Arial" w:cs="Arial"/>
          <w:b/>
          <w:szCs w:val="24"/>
        </w:rPr>
      </w:pPr>
      <w:r w:rsidRPr="001B258B">
        <w:rPr>
          <w:rFonts w:ascii="Arial" w:hAnsi="Arial" w:cs="Arial"/>
          <w:b/>
          <w:szCs w:val="24"/>
        </w:rPr>
        <w:t xml:space="preserve">      </w:t>
      </w:r>
    </w:p>
    <w:p w:rsidR="00EC2BF6" w:rsidRDefault="00EC2BF6" w:rsidP="00EC2BF6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01/22/06/2021:</w:t>
      </w:r>
    </w:p>
    <w:p w:rsidR="00EC2BF6" w:rsidRDefault="00EC2BF6" w:rsidP="00EC2BF6">
      <w:pPr>
        <w:tabs>
          <w:tab w:val="left" w:pos="56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SR TASR schválili program zasadnutia:</w:t>
      </w:r>
    </w:p>
    <w:p w:rsidR="00EC2BF6" w:rsidRPr="007535ED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EC2BF6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Tuhovčák</w:t>
      </w:r>
    </w:p>
    <w:p w:rsidR="00EC2BF6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Mestický</w:t>
      </w:r>
    </w:p>
    <w:p w:rsidR="00EC2BF6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EC2BF6" w:rsidRPr="009B71DB" w:rsidRDefault="00EC2BF6" w:rsidP="00EC2BF6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</w:p>
    <w:p w:rsidR="00EC2BF6" w:rsidRPr="009B71DB" w:rsidRDefault="00EC2BF6" w:rsidP="00EC2BF6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EC2BF6" w:rsidRPr="00EC2BF6" w:rsidRDefault="00EC2BF6" w:rsidP="00EC2BF6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2BF6">
        <w:rPr>
          <w:rFonts w:asciiTheme="minorHAnsi" w:hAnsiTheme="minorHAnsi" w:cstheme="minorHAnsi"/>
          <w:b/>
          <w:szCs w:val="24"/>
        </w:rPr>
        <w:t>Zásobník investičných zámerov TASR na roky 2021 – 2024</w:t>
      </w:r>
    </w:p>
    <w:p w:rsidR="003603E9" w:rsidRDefault="003603E9"/>
    <w:p w:rsidR="00EC2BF6" w:rsidRDefault="00EC2BF6">
      <w:r>
        <w:t>Predsedníčka SR TASR A. Mezeiová požiadala GR TASR V. Puchalu, aby odprezentoval materiál.</w:t>
      </w:r>
    </w:p>
    <w:p w:rsidR="00EC2BF6" w:rsidRDefault="00EC2BF6" w:rsidP="00EC2BF6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Ako uviedol </w:t>
      </w:r>
      <w:r w:rsidR="00042F89">
        <w:rPr>
          <w:rFonts w:eastAsia="Times New Roman" w:cs="Calibri"/>
        </w:rPr>
        <w:t xml:space="preserve"> V. Puchala</w:t>
      </w:r>
      <w:r>
        <w:rPr>
          <w:rFonts w:eastAsia="Times New Roman" w:cs="Calibri"/>
        </w:rPr>
        <w:t>, z</w:t>
      </w:r>
      <w:r w:rsidRPr="00EC2BF6">
        <w:rPr>
          <w:rFonts w:eastAsia="Times New Roman" w:cs="Calibri"/>
        </w:rPr>
        <w:t>ásobník investičných zámerov sumarizuje základné rozvojové línie TASR s potrebou kapitálového krytia</w:t>
      </w:r>
      <w:r w:rsidR="008039E0">
        <w:rPr>
          <w:rFonts w:eastAsia="Times New Roman" w:cs="Calibri"/>
        </w:rPr>
        <w:t xml:space="preserve"> do roku 2023</w:t>
      </w:r>
      <w:r w:rsidRPr="00EC2BF6">
        <w:rPr>
          <w:rFonts w:eastAsia="Times New Roman" w:cs="Calibri"/>
        </w:rPr>
        <w:t>. Predkladané základné projekty sú predmetom rokovaní so štátom o získanie príspevku na kapitálové výdavky TASR na plnenie úloh vo verejnom záujme. Zásobník inv</w:t>
      </w:r>
      <w:r w:rsidR="008039E0">
        <w:rPr>
          <w:rFonts w:eastAsia="Times New Roman" w:cs="Calibri"/>
        </w:rPr>
        <w:t xml:space="preserve">estičných zámerov TASR predkladá </w:t>
      </w:r>
      <w:r w:rsidRPr="00EC2BF6">
        <w:rPr>
          <w:rFonts w:eastAsia="Times New Roman" w:cs="Calibri"/>
        </w:rPr>
        <w:t xml:space="preserve">MK SR ako svoju požiadavku a víziu technologických potrieb. </w:t>
      </w:r>
      <w:r w:rsidR="008039E0">
        <w:rPr>
          <w:rFonts w:eastAsia="Times New Roman" w:cs="Calibri"/>
        </w:rPr>
        <w:t xml:space="preserve">Investičný plán nezohľadňuje vlastné projekty, ktoré TASR financuje z príjmov z hlavnej činnosti. </w:t>
      </w:r>
    </w:p>
    <w:p w:rsidR="00B0130E" w:rsidRDefault="00B0130E" w:rsidP="00EC2BF6">
      <w:pPr>
        <w:spacing w:after="0" w:line="240" w:lineRule="auto"/>
        <w:rPr>
          <w:rFonts w:eastAsia="Times New Roman" w:cs="Calibri"/>
        </w:rPr>
      </w:pPr>
    </w:p>
    <w:p w:rsidR="00B0130E" w:rsidRDefault="00B0130E" w:rsidP="00EC2BF6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GR TASR detailne opísal všetky plánované zámery, vrátane výšky finan</w:t>
      </w:r>
      <w:r w:rsidR="00042F89">
        <w:rPr>
          <w:rFonts w:eastAsia="Times New Roman" w:cs="Calibri"/>
        </w:rPr>
        <w:t xml:space="preserve">cií, </w:t>
      </w:r>
      <w:r w:rsidR="008039E0">
        <w:rPr>
          <w:rFonts w:eastAsia="Times New Roman" w:cs="Calibri"/>
        </w:rPr>
        <w:t xml:space="preserve">merateľné ukazovatele, výšku spoluúčasti, </w:t>
      </w:r>
      <w:r w:rsidR="00042F89">
        <w:rPr>
          <w:rFonts w:eastAsia="Times New Roman" w:cs="Calibri"/>
        </w:rPr>
        <w:t xml:space="preserve">ktorú predpokladá pre ich </w:t>
      </w:r>
      <w:r w:rsidR="008039E0">
        <w:rPr>
          <w:rFonts w:eastAsia="Times New Roman" w:cs="Calibri"/>
        </w:rPr>
        <w:t xml:space="preserve">plnenie.  K hlavným investičným zámerom </w:t>
      </w:r>
      <w:r w:rsidR="00AE6C69">
        <w:rPr>
          <w:rFonts w:eastAsia="Times New Roman" w:cs="Calibri"/>
        </w:rPr>
        <w:t xml:space="preserve">patrí : </w:t>
      </w:r>
    </w:p>
    <w:p w:rsidR="00B0130E" w:rsidRDefault="00B0130E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Redakčný s</w:t>
      </w:r>
      <w:r w:rsidR="00AE6C69">
        <w:rPr>
          <w:rFonts w:eastAsia="Times New Roman" w:cs="Calibri"/>
        </w:rPr>
        <w:t>ystém novej generácie zjedno</w:t>
      </w:r>
      <w:bookmarkStart w:id="0" w:name="_GoBack"/>
      <w:bookmarkEnd w:id="0"/>
      <w:r w:rsidR="00AE6C69">
        <w:rPr>
          <w:rFonts w:eastAsia="Times New Roman" w:cs="Calibri"/>
        </w:rPr>
        <w:t xml:space="preserve">cujúci hlavné subsystémy TASR s možnosťou zapojenia umelej inteligencie. TASR </w:t>
      </w:r>
      <w:r w:rsidR="00042F89">
        <w:rPr>
          <w:rFonts w:eastAsia="Times New Roman" w:cs="Calibri"/>
        </w:rPr>
        <w:t>v júni  na vlastné náklady</w:t>
      </w:r>
      <w:r>
        <w:rPr>
          <w:rFonts w:eastAsia="Times New Roman" w:cs="Calibri"/>
        </w:rPr>
        <w:t xml:space="preserve"> spustila do prevádzky </w:t>
      </w:r>
      <w:r w:rsidR="00AE6C69">
        <w:rPr>
          <w:rFonts w:eastAsia="Times New Roman" w:cs="Calibri"/>
        </w:rPr>
        <w:t xml:space="preserve">systém, </w:t>
      </w:r>
      <w:r w:rsidR="00AE6C69">
        <w:rPr>
          <w:rFonts w:eastAsia="Times New Roman" w:cs="Calibri"/>
        </w:rPr>
        <w:lastRenderedPageBreak/>
        <w:t xml:space="preserve">ktorý nahradil 27 rokov fungujúci Typlan, </w:t>
      </w:r>
      <w:r>
        <w:rPr>
          <w:rFonts w:eastAsia="Times New Roman" w:cs="Calibri"/>
        </w:rPr>
        <w:t>napriek tomu, že nedostala kapitálové prostriedky, o ktoré opakovane žiadala.</w:t>
      </w:r>
    </w:p>
    <w:p w:rsidR="00B0130E" w:rsidRDefault="00B0130E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Projekt  kybernetickej bezpečnosti</w:t>
      </w:r>
    </w:p>
    <w:p w:rsidR="00B0130E" w:rsidRDefault="00B0130E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Systém na správu fotografií a budovanie fotoarchívu</w:t>
      </w:r>
    </w:p>
    <w:p w:rsidR="00B0130E" w:rsidRDefault="00AE6C69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Obnova a rozvoj fototechniky</w:t>
      </w:r>
    </w:p>
    <w:p w:rsidR="00B0130E" w:rsidRDefault="00B0130E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Obnova </w:t>
      </w:r>
      <w:r w:rsidR="00AE6C69">
        <w:rPr>
          <w:rFonts w:eastAsia="Times New Roman" w:cs="Calibri"/>
        </w:rPr>
        <w:t xml:space="preserve">časti </w:t>
      </w:r>
      <w:r>
        <w:rPr>
          <w:rFonts w:eastAsia="Times New Roman" w:cs="Calibri"/>
        </w:rPr>
        <w:t>serverovej techniky</w:t>
      </w:r>
    </w:p>
    <w:p w:rsidR="00B0130E" w:rsidRDefault="00B0130E" w:rsidP="00B0130E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Obnova </w:t>
      </w:r>
      <w:r w:rsidR="00AE6C69">
        <w:rPr>
          <w:rFonts w:eastAsia="Times New Roman" w:cs="Calibri"/>
        </w:rPr>
        <w:t xml:space="preserve">časti </w:t>
      </w:r>
      <w:r>
        <w:rPr>
          <w:rFonts w:eastAsia="Times New Roman" w:cs="Calibri"/>
        </w:rPr>
        <w:t>používateľských pracovných staníc</w:t>
      </w:r>
      <w:r w:rsidR="00AE6C69">
        <w:rPr>
          <w:rFonts w:eastAsia="Times New Roman" w:cs="Calibri"/>
        </w:rPr>
        <w:t>.</w:t>
      </w:r>
    </w:p>
    <w:p w:rsidR="00B0130E" w:rsidRDefault="00B0130E" w:rsidP="00B0130E">
      <w:pPr>
        <w:spacing w:after="0" w:line="240" w:lineRule="auto"/>
        <w:rPr>
          <w:rFonts w:eastAsia="Times New Roman" w:cs="Calibri"/>
        </w:rPr>
      </w:pPr>
    </w:p>
    <w:p w:rsidR="00B0130E" w:rsidRDefault="00B0130E" w:rsidP="00B0130E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Členovia SR TASR po diskusii vzali materiál na vedomie.</w:t>
      </w:r>
    </w:p>
    <w:p w:rsidR="00B0130E" w:rsidRDefault="00B0130E" w:rsidP="00B0130E">
      <w:pPr>
        <w:pBdr>
          <w:bottom w:val="single" w:sz="12" w:space="1" w:color="auto"/>
        </w:pBdr>
        <w:spacing w:after="0" w:line="240" w:lineRule="auto"/>
        <w:rPr>
          <w:rFonts w:eastAsia="Times New Roman" w:cs="Calibri"/>
        </w:rPr>
      </w:pPr>
    </w:p>
    <w:p w:rsidR="00B0130E" w:rsidRDefault="00B0130E" w:rsidP="00B0130E">
      <w:pPr>
        <w:spacing w:after="0" w:line="240" w:lineRule="auto"/>
        <w:rPr>
          <w:rFonts w:eastAsia="Times New Roman" w:cs="Calibri"/>
        </w:rPr>
      </w:pPr>
    </w:p>
    <w:p w:rsidR="00B0130E" w:rsidRDefault="00B0130E" w:rsidP="00B0130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2BF6">
        <w:rPr>
          <w:rFonts w:asciiTheme="minorHAnsi" w:hAnsiTheme="minorHAnsi" w:cstheme="minorHAnsi"/>
          <w:b/>
          <w:szCs w:val="24"/>
        </w:rPr>
        <w:t>Rôzne</w:t>
      </w:r>
    </w:p>
    <w:p w:rsidR="00B0130E" w:rsidRDefault="00B0130E" w:rsidP="00B0130E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B0130E" w:rsidRDefault="00B0130E" w:rsidP="00B0130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Predsedníčka SR TASR A. Mezeiová informovala o účasti na rokovaní Výboru pre kultúru a médiá NR SR, na ktorom predložila Výročnú správu o činnosti a hospodárení TASR za rok 2020.</w:t>
      </w:r>
      <w:r w:rsidR="00042F89">
        <w:rPr>
          <w:rFonts w:asciiTheme="minorHAnsi" w:hAnsiTheme="minorHAnsi" w:cstheme="minorHAnsi"/>
          <w:szCs w:val="24"/>
        </w:rPr>
        <w:t xml:space="preserve"> Ako uviedla, výbor schválil správu bez pripomienok.</w:t>
      </w:r>
    </w:p>
    <w:p w:rsidR="00042F89" w:rsidRDefault="00042F89" w:rsidP="00B0130E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042F89" w:rsidRPr="006D6083" w:rsidRDefault="00042F89" w:rsidP="00042F89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</w:rPr>
        <w:t>Členovia Správnej rady sa dohodli na najbližšom termíne rokovania 1.</w:t>
      </w:r>
      <w:r>
        <w:rPr>
          <w:rFonts w:asciiTheme="minorHAnsi" w:hAnsiTheme="minorHAnsi" w:cstheme="minorHAnsi"/>
        </w:rPr>
        <w:t xml:space="preserve"> júla 2021 </w:t>
      </w:r>
      <w:r w:rsidRPr="006D6083">
        <w:rPr>
          <w:rFonts w:asciiTheme="minorHAnsi" w:hAnsiTheme="minorHAnsi" w:cstheme="minorHAnsi"/>
        </w:rPr>
        <w:t>o 15:00.</w:t>
      </w:r>
    </w:p>
    <w:p w:rsidR="00042F89" w:rsidRPr="006D6083" w:rsidRDefault="00042F89" w:rsidP="00042F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6D6083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 A. Mezeiová</w:t>
      </w:r>
      <w:r w:rsidRPr="006D6083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042F89" w:rsidRPr="005C07E5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6D6083" w:rsidRDefault="00042F89" w:rsidP="00042F89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22. júna</w:t>
      </w:r>
      <w:r w:rsidRPr="006D6083">
        <w:rPr>
          <w:rFonts w:asciiTheme="minorHAnsi" w:hAnsiTheme="minorHAnsi" w:cstheme="minorHAnsi"/>
        </w:rPr>
        <w:t xml:space="preserve"> 2021</w:t>
      </w: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6D6083" w:rsidRDefault="00042F89" w:rsidP="00042F89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</w:p>
    <w:p w:rsidR="00042F89" w:rsidRPr="003D563B" w:rsidRDefault="00042F89" w:rsidP="00042F89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 xml:space="preserve">  v.r.</w:t>
      </w:r>
    </w:p>
    <w:p w:rsidR="00042F89" w:rsidRPr="00B0130E" w:rsidRDefault="00042F89" w:rsidP="00B0130E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0130E" w:rsidRDefault="00B0130E" w:rsidP="00B0130E">
      <w:pPr>
        <w:pStyle w:val="Odsekzoznamu"/>
        <w:spacing w:after="0" w:line="240" w:lineRule="auto"/>
        <w:rPr>
          <w:rFonts w:eastAsia="Times New Roman" w:cs="Calibri"/>
        </w:rPr>
      </w:pPr>
    </w:p>
    <w:p w:rsidR="00B0130E" w:rsidRPr="00B0130E" w:rsidRDefault="00B0130E" w:rsidP="00B0130E">
      <w:pPr>
        <w:pStyle w:val="Odsekzoznamu"/>
        <w:spacing w:after="0" w:line="240" w:lineRule="auto"/>
        <w:rPr>
          <w:rFonts w:eastAsia="Times New Roman" w:cs="Calibri"/>
        </w:rPr>
      </w:pPr>
    </w:p>
    <w:p w:rsidR="00EC2BF6" w:rsidRDefault="00EC2BF6"/>
    <w:sectPr w:rsidR="00EC2BF6" w:rsidSect="0036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6E28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236"/>
    <w:multiLevelType w:val="hybridMultilevel"/>
    <w:tmpl w:val="6F881006"/>
    <w:lvl w:ilvl="0" w:tplc="78FE487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0F5"/>
    <w:multiLevelType w:val="hybridMultilevel"/>
    <w:tmpl w:val="012E9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5446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BF6"/>
    <w:rsid w:val="00042F89"/>
    <w:rsid w:val="003603E9"/>
    <w:rsid w:val="008039E0"/>
    <w:rsid w:val="00AE6C69"/>
    <w:rsid w:val="00B0130E"/>
    <w:rsid w:val="00E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C20B2-2042-43CA-9DBD-82EB0F65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F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2021-06-23T08:26:00Z</dcterms:created>
  <dcterms:modified xsi:type="dcterms:W3CDTF">2021-06-24T07:53:00Z</dcterms:modified>
</cp:coreProperties>
</file>