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23" w:rsidRPr="007E50BB" w:rsidRDefault="00A35E23" w:rsidP="00A35E23">
      <w:pPr>
        <w:rPr>
          <w:rFonts w:asciiTheme="minorHAnsi" w:hAnsiTheme="minorHAnsi" w:cstheme="minorHAnsi"/>
          <w:b/>
          <w:sz w:val="20"/>
          <w:szCs w:val="20"/>
        </w:rPr>
      </w:pPr>
      <w:r>
        <w:t xml:space="preserve">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>ZÁPIS č. 7</w:t>
      </w:r>
    </w:p>
    <w:p w:rsidR="00A35E23" w:rsidRPr="007E50BB" w:rsidRDefault="00A35E23" w:rsidP="00A35E23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Z RIADNEHO ZASADNUTIA SPRÁVNEJ RADY TASR </w:t>
      </w:r>
    </w:p>
    <w:p w:rsidR="00A35E23" w:rsidRDefault="00A35E23" w:rsidP="00A35E23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1. júla 2020</w:t>
      </w:r>
      <w:r w:rsidRPr="007E50BB">
        <w:rPr>
          <w:rFonts w:asciiTheme="minorHAnsi" w:hAnsiTheme="minorHAnsi" w:cstheme="minorHAnsi"/>
          <w:b/>
          <w:sz w:val="20"/>
          <w:szCs w:val="20"/>
        </w:rPr>
        <w:t xml:space="preserve"> so začiatkom o 15.00 h</w:t>
      </w:r>
    </w:p>
    <w:p w:rsidR="00A35E23" w:rsidRDefault="00A35E23" w:rsidP="00A35E23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</w:p>
    <w:p w:rsidR="00A35E23" w:rsidRDefault="00A35E23" w:rsidP="00A35E2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Prítomní členovia Správnej rady: </w:t>
      </w:r>
      <w:r w:rsidRPr="007E50BB">
        <w:rPr>
          <w:rFonts w:asciiTheme="minorHAnsi" w:hAnsiTheme="minorHAnsi" w:cstheme="minorHAnsi"/>
          <w:sz w:val="20"/>
          <w:szCs w:val="20"/>
        </w:rPr>
        <w:t xml:space="preserve">Peter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Árpád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Korpás</w:t>
      </w:r>
      <w:proofErr w:type="spellEnd"/>
      <w:r w:rsidRPr="007E50B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Alena</w:t>
      </w:r>
      <w:r w:rsidRPr="007E50BB">
        <w:rPr>
          <w:rFonts w:asciiTheme="minorHAnsi" w:hAnsiTheme="minorHAnsi" w:cstheme="minorHAnsi"/>
          <w:sz w:val="20"/>
          <w:szCs w:val="20"/>
        </w:rPr>
        <w:t xml:space="preserve"> Mezeiová ,</w:t>
      </w:r>
      <w:r>
        <w:rPr>
          <w:rFonts w:asciiTheme="minorHAnsi" w:hAnsiTheme="minorHAnsi" w:cstheme="minorHAnsi"/>
          <w:sz w:val="20"/>
          <w:szCs w:val="20"/>
        </w:rPr>
        <w:t xml:space="preserve"> Ladislav Mikuš, Joze</w:t>
      </w:r>
      <w:r w:rsidRPr="007E50BB">
        <w:rPr>
          <w:rFonts w:asciiTheme="minorHAnsi" w:hAnsiTheme="minorHAnsi" w:cstheme="minorHAnsi"/>
          <w:sz w:val="20"/>
          <w:szCs w:val="20"/>
        </w:rPr>
        <w:t xml:space="preserve">f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Tuhovčák</w:t>
      </w:r>
      <w:proofErr w:type="spellEnd"/>
    </w:p>
    <w:p w:rsidR="00A35E23" w:rsidRDefault="00A35E23" w:rsidP="00A35E2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Ospravedlnení: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-</w:t>
      </w:r>
    </w:p>
    <w:p w:rsidR="00A35E23" w:rsidRPr="007E50BB" w:rsidRDefault="00A35E23" w:rsidP="00A35E2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Hostia: </w:t>
      </w:r>
      <w:r w:rsidRPr="007E50BB">
        <w:rPr>
          <w:rFonts w:asciiTheme="minorHAnsi" w:hAnsiTheme="minorHAnsi" w:cstheme="minorHAnsi"/>
          <w:sz w:val="20"/>
          <w:szCs w:val="20"/>
        </w:rPr>
        <w:t>Vladimír Puchala, generálny riaditeľ TASR</w:t>
      </w:r>
    </w:p>
    <w:p w:rsidR="00A35E23" w:rsidRPr="007E50BB" w:rsidRDefault="00A35E23" w:rsidP="00A35E2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Miesto konania: </w:t>
      </w:r>
      <w:r w:rsidRPr="007E50BB">
        <w:rPr>
          <w:rFonts w:asciiTheme="minorHAnsi" w:hAnsiTheme="minorHAnsi" w:cstheme="minorHAnsi"/>
          <w:sz w:val="20"/>
          <w:szCs w:val="20"/>
        </w:rPr>
        <w:t>TASR, Dúbravská cesta 14, Bratislava</w:t>
      </w:r>
    </w:p>
    <w:p w:rsidR="00A35E23" w:rsidRPr="008B2CCD" w:rsidRDefault="00A35E23" w:rsidP="00A35E23">
      <w:pPr>
        <w:rPr>
          <w:rFonts w:asciiTheme="minorHAnsi" w:hAnsiTheme="minorHAnsi" w:cstheme="minorHAnsi"/>
          <w:b/>
          <w:sz w:val="20"/>
          <w:szCs w:val="20"/>
        </w:rPr>
      </w:pPr>
      <w:r w:rsidRPr="008B2CCD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A35E23" w:rsidRPr="007E50BB" w:rsidRDefault="00A35E23" w:rsidP="00A35E23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Rokovanie v zmysle čl. 3, 5, ods. 1 a čl. 9 ods. 6 Rokovacieho poriadku S</w:t>
      </w:r>
      <w:r>
        <w:rPr>
          <w:rFonts w:asciiTheme="minorHAnsi" w:hAnsiTheme="minorHAnsi" w:cstheme="minorHAnsi"/>
          <w:sz w:val="20"/>
          <w:szCs w:val="20"/>
        </w:rPr>
        <w:t xml:space="preserve">R TASR viedol predseda SR TASR Peter </w:t>
      </w:r>
      <w:proofErr w:type="spellStart"/>
      <w:r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>. Konštatoval, že rada je uznášaniaschopná, navrhol program zasadnutia a dal o ňom hlasovať.</w:t>
      </w:r>
    </w:p>
    <w:p w:rsidR="00A35E23" w:rsidRPr="00A35E23" w:rsidRDefault="00A35E23" w:rsidP="00A35E23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  <w:r w:rsidRPr="00A35E23">
        <w:rPr>
          <w:rFonts w:asciiTheme="minorHAnsi" w:hAnsiTheme="minorHAnsi" w:cstheme="minorHAnsi"/>
          <w:sz w:val="20"/>
          <w:szCs w:val="20"/>
        </w:rPr>
        <w:t>Program:</w:t>
      </w:r>
    </w:p>
    <w:p w:rsidR="00A35E23" w:rsidRPr="00A35E23" w:rsidRDefault="00A35E23" w:rsidP="00A35E23">
      <w:pPr>
        <w:numPr>
          <w:ilvl w:val="0"/>
          <w:numId w:val="1"/>
        </w:numPr>
        <w:spacing w:after="0" w:line="240" w:lineRule="auto"/>
        <w:rPr>
          <w:rFonts w:cs="Calibri"/>
          <w:b/>
          <w:bCs/>
          <w:sz w:val="20"/>
          <w:szCs w:val="20"/>
        </w:rPr>
      </w:pPr>
      <w:r w:rsidRPr="00A35E23">
        <w:rPr>
          <w:rFonts w:cs="Calibri"/>
          <w:b/>
          <w:bCs/>
          <w:sz w:val="20"/>
          <w:szCs w:val="20"/>
        </w:rPr>
        <w:t xml:space="preserve">Nadobudnutie akcií spoločnosti TERAZ MEDIA, a.s. vo výške 50% od súčasného akcionára IMPRE MEDIA, a.s. v dôsledku čoho sa TASR stala jediným akcionárom dcérskej spoločnosti TERAZ MEDIA, a.s. (predloženie zmluvnej dokumentácie). </w:t>
      </w:r>
    </w:p>
    <w:p w:rsidR="00A35E23" w:rsidRPr="00A35E23" w:rsidRDefault="00A35E23" w:rsidP="00A35E23">
      <w:pPr>
        <w:numPr>
          <w:ilvl w:val="0"/>
          <w:numId w:val="1"/>
        </w:numPr>
        <w:spacing w:after="0" w:line="240" w:lineRule="auto"/>
        <w:rPr>
          <w:rFonts w:cs="Calibri"/>
          <w:b/>
          <w:bCs/>
          <w:sz w:val="20"/>
          <w:szCs w:val="20"/>
        </w:rPr>
      </w:pPr>
      <w:r w:rsidRPr="00A35E23">
        <w:rPr>
          <w:rFonts w:cs="Calibri"/>
          <w:b/>
          <w:bCs/>
          <w:sz w:val="20"/>
          <w:szCs w:val="20"/>
        </w:rPr>
        <w:t xml:space="preserve">Informácia o ukončení projektu Oslobodenie (k 75. výročiu ukončenia II. svetovej vojny) a informácia o novom projekte Leto 2020. </w:t>
      </w:r>
    </w:p>
    <w:p w:rsidR="00A35E23" w:rsidRDefault="00A35E23" w:rsidP="00A35E23">
      <w:pPr>
        <w:rPr>
          <w:rFonts w:cs="Calibri"/>
          <w:b/>
          <w:bCs/>
          <w:sz w:val="20"/>
          <w:szCs w:val="20"/>
        </w:rPr>
      </w:pPr>
    </w:p>
    <w:p w:rsidR="000A3D61" w:rsidRDefault="000A3D61" w:rsidP="000A3D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UZNESENIE č. 19/2020</w:t>
      </w:r>
      <w:r w:rsidRPr="007E50BB">
        <w:rPr>
          <w:rFonts w:asciiTheme="minorHAnsi" w:hAnsiTheme="minorHAnsi" w:cstheme="minorHAnsi"/>
          <w:b/>
          <w:sz w:val="20"/>
          <w:szCs w:val="20"/>
        </w:rPr>
        <w:t>:</w:t>
      </w:r>
    </w:p>
    <w:p w:rsidR="000A3D61" w:rsidRPr="007E50BB" w:rsidRDefault="000A3D61" w:rsidP="000A3D61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Členovia SR TASR schválili program zasadnutia:</w:t>
      </w:r>
    </w:p>
    <w:p w:rsidR="000A3D61" w:rsidRPr="007E50BB" w:rsidRDefault="000A3D61" w:rsidP="000A3D6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ZA: 5</w:t>
      </w:r>
      <w:r w:rsidRPr="007E50BB">
        <w:rPr>
          <w:rFonts w:asciiTheme="minorHAnsi" w:hAnsiTheme="minorHAnsi" w:cstheme="minorHAnsi"/>
          <w:sz w:val="20"/>
          <w:szCs w:val="20"/>
        </w:rPr>
        <w:t xml:space="preserve">                 PROTI: 0                     ZDRŽAL SA: 0</w:t>
      </w:r>
    </w:p>
    <w:p w:rsidR="000A3D61" w:rsidRPr="007E50BB" w:rsidRDefault="000A3D61" w:rsidP="000A3D61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0A3D61" w:rsidRPr="0097215B" w:rsidRDefault="000A3D61" w:rsidP="000A3D6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7A383D" w:rsidRPr="007A383D" w:rsidRDefault="000A3D61" w:rsidP="007A383D">
      <w:pPr>
        <w:rPr>
          <w:rFonts w:cs="Calibri"/>
          <w:bCs/>
          <w:sz w:val="20"/>
          <w:szCs w:val="20"/>
        </w:rPr>
      </w:pPr>
      <w:r w:rsidRPr="007A383D">
        <w:rPr>
          <w:rFonts w:cs="Calibri"/>
          <w:bCs/>
          <w:sz w:val="20"/>
          <w:szCs w:val="20"/>
        </w:rPr>
        <w:t>Generálny riaditeľ TASR V. Puchala informoval čl</w:t>
      </w:r>
      <w:r w:rsidR="00FD3F07" w:rsidRPr="007A383D">
        <w:rPr>
          <w:rFonts w:cs="Calibri"/>
          <w:bCs/>
          <w:sz w:val="20"/>
          <w:szCs w:val="20"/>
        </w:rPr>
        <w:t>e</w:t>
      </w:r>
      <w:r w:rsidRPr="007A383D">
        <w:rPr>
          <w:rFonts w:cs="Calibri"/>
          <w:bCs/>
          <w:sz w:val="20"/>
          <w:szCs w:val="20"/>
        </w:rPr>
        <w:t>nov rady o</w:t>
      </w:r>
      <w:r w:rsidR="007A383D" w:rsidRPr="007A383D">
        <w:rPr>
          <w:rFonts w:cs="Calibri"/>
          <w:bCs/>
          <w:sz w:val="20"/>
          <w:szCs w:val="20"/>
        </w:rPr>
        <w:t xml:space="preserve"> uskutočnenom procese vysporiadania záväzkov TERAZ MEDIA, </w:t>
      </w:r>
      <w:proofErr w:type="spellStart"/>
      <w:r w:rsidR="007A383D" w:rsidRPr="007A383D">
        <w:rPr>
          <w:rFonts w:cs="Calibri"/>
          <w:bCs/>
          <w:sz w:val="20"/>
          <w:szCs w:val="20"/>
        </w:rPr>
        <w:t>a.s</w:t>
      </w:r>
      <w:proofErr w:type="spellEnd"/>
      <w:r w:rsidR="007A383D" w:rsidRPr="007A383D">
        <w:rPr>
          <w:rFonts w:cs="Calibri"/>
          <w:bCs/>
          <w:sz w:val="20"/>
          <w:szCs w:val="20"/>
        </w:rPr>
        <w:t>. a prevode akcií s</w:t>
      </w:r>
      <w:r w:rsidRPr="007A383D">
        <w:rPr>
          <w:rFonts w:cs="Calibri"/>
          <w:bCs/>
          <w:sz w:val="20"/>
          <w:szCs w:val="20"/>
        </w:rPr>
        <w:t xml:space="preserve">poločnosti TERAZ MEDIA, </w:t>
      </w:r>
      <w:proofErr w:type="spellStart"/>
      <w:r w:rsidRPr="007A383D">
        <w:rPr>
          <w:rFonts w:cs="Calibri"/>
          <w:bCs/>
          <w:sz w:val="20"/>
          <w:szCs w:val="20"/>
        </w:rPr>
        <w:t>a.s</w:t>
      </w:r>
      <w:proofErr w:type="spellEnd"/>
      <w:r w:rsidRPr="007A383D">
        <w:rPr>
          <w:rFonts w:cs="Calibri"/>
          <w:bCs/>
          <w:sz w:val="20"/>
          <w:szCs w:val="20"/>
        </w:rPr>
        <w:t xml:space="preserve">. </w:t>
      </w:r>
      <w:r w:rsidR="007A383D" w:rsidRPr="007A383D">
        <w:rPr>
          <w:rFonts w:cs="Calibri"/>
          <w:bCs/>
          <w:sz w:val="20"/>
          <w:szCs w:val="20"/>
        </w:rPr>
        <w:t xml:space="preserve">Predložil rade zmluvnú dokumentáciu a informoval o ďalších krokoch. </w:t>
      </w:r>
    </w:p>
    <w:p w:rsidR="000A3D61" w:rsidRPr="007A383D" w:rsidRDefault="000A3D61" w:rsidP="007A383D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7A383D">
        <w:rPr>
          <w:rFonts w:asciiTheme="minorHAnsi" w:hAnsiTheme="minorHAnsi" w:cstheme="minorHAnsi"/>
          <w:color w:val="000000"/>
          <w:sz w:val="20"/>
          <w:szCs w:val="20"/>
        </w:rPr>
        <w:t xml:space="preserve">Predseda SR TASR P. </w:t>
      </w:r>
      <w:proofErr w:type="spellStart"/>
      <w:r w:rsidRPr="007A383D">
        <w:rPr>
          <w:rFonts w:asciiTheme="minorHAnsi" w:hAnsiTheme="minorHAnsi" w:cstheme="minorHAnsi"/>
          <w:color w:val="000000"/>
          <w:sz w:val="20"/>
          <w:szCs w:val="20"/>
        </w:rPr>
        <w:t>Mestický</w:t>
      </w:r>
      <w:proofErr w:type="spellEnd"/>
      <w:r w:rsidRPr="007A383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A383D">
        <w:rPr>
          <w:rFonts w:asciiTheme="minorHAnsi" w:hAnsiTheme="minorHAnsi" w:cstheme="minorHAnsi"/>
          <w:color w:val="000000"/>
          <w:sz w:val="20"/>
          <w:szCs w:val="20"/>
        </w:rPr>
        <w:t>a členovia rady ocenili prácu</w:t>
      </w:r>
      <w:r w:rsidRPr="007A383D">
        <w:rPr>
          <w:rFonts w:asciiTheme="minorHAnsi" w:hAnsiTheme="minorHAnsi" w:cstheme="minorHAnsi"/>
          <w:color w:val="000000"/>
          <w:sz w:val="20"/>
          <w:szCs w:val="20"/>
        </w:rPr>
        <w:t xml:space="preserve">  GR TASR V. Puchal</w:t>
      </w:r>
      <w:r w:rsidR="007A383D">
        <w:rPr>
          <w:rFonts w:asciiTheme="minorHAnsi" w:hAnsiTheme="minorHAnsi" w:cstheme="minorHAnsi"/>
          <w:color w:val="000000"/>
          <w:sz w:val="20"/>
          <w:szCs w:val="20"/>
        </w:rPr>
        <w:t xml:space="preserve">a a manažmentu agentúry v tomto procese.  </w:t>
      </w:r>
    </w:p>
    <w:p w:rsidR="00FD3F07" w:rsidRDefault="00FD3F07" w:rsidP="00A35E23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Správna rada TASR vzala informácie na vedomie.</w:t>
      </w:r>
    </w:p>
    <w:p w:rsidR="00FD3F07" w:rsidRPr="0097215B" w:rsidRDefault="00FD3F07" w:rsidP="00FD3F0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FD3F07" w:rsidRDefault="00FD3F07" w:rsidP="00A35E23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2. GR TASR V. Puchala informoval členov rady o</w:t>
      </w:r>
      <w:r w:rsidR="007A383D">
        <w:rPr>
          <w:rFonts w:asciiTheme="minorHAnsi" w:hAnsiTheme="minorHAnsi" w:cstheme="minorHAnsi"/>
          <w:color w:val="000000"/>
          <w:sz w:val="20"/>
          <w:szCs w:val="20"/>
        </w:rPr>
        <w:t xml:space="preserve"> tematických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projektoch, ktoré agentúra pripravuje. Ako uviedol, okrem dennej novinárskej rutiny pracuje TASR aj na projektoch </w:t>
      </w:r>
      <w:r w:rsidR="007A383D">
        <w:rPr>
          <w:rFonts w:asciiTheme="minorHAnsi" w:hAnsiTheme="minorHAnsi" w:cstheme="minorHAnsi"/>
          <w:color w:val="000000"/>
          <w:sz w:val="20"/>
          <w:szCs w:val="20"/>
        </w:rPr>
        <w:t>s pridanou hodnotou k spravodajstvu.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FD3F07" w:rsidRDefault="00FD3F07" w:rsidP="00A35E23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V. Puchala detailne informoval o</w:t>
      </w:r>
      <w:r w:rsidR="007A383D">
        <w:rPr>
          <w:rFonts w:asciiTheme="minorHAnsi" w:hAnsiTheme="minorHAnsi" w:cstheme="minorHAnsi"/>
          <w:color w:val="000000"/>
          <w:sz w:val="20"/>
          <w:szCs w:val="20"/>
        </w:rPr>
        <w:t> ukončení niekoľkomesačného projektu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Oslobodenie, ako aj projekte Leto 2020.</w:t>
      </w:r>
    </w:p>
    <w:p w:rsidR="00FD3F07" w:rsidRDefault="00FD3F07" w:rsidP="00FD3F07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Správna rada TASR vzala informácie na vedomie.</w:t>
      </w:r>
    </w:p>
    <w:p w:rsidR="00FD3F07" w:rsidRDefault="00FD3F07" w:rsidP="00FD3F0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FD3F07" w:rsidRDefault="00FD3F07" w:rsidP="00FD3F0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FD3F07" w:rsidRPr="004F2990" w:rsidRDefault="00FD3F07" w:rsidP="00FD3F07">
      <w:pPr>
        <w:rPr>
          <w:sz w:val="20"/>
          <w:szCs w:val="20"/>
        </w:rPr>
      </w:pPr>
      <w:r w:rsidRPr="004F2990">
        <w:rPr>
          <w:sz w:val="20"/>
          <w:szCs w:val="20"/>
        </w:rPr>
        <w:lastRenderedPageBreak/>
        <w:t xml:space="preserve">Členovia SR TASR sa dohodli na termíne ďalšieho zasadnutia  </w:t>
      </w:r>
      <w:r>
        <w:rPr>
          <w:sz w:val="20"/>
          <w:szCs w:val="20"/>
        </w:rPr>
        <w:t xml:space="preserve">25. augusta </w:t>
      </w:r>
      <w:r w:rsidRPr="004F2990">
        <w:rPr>
          <w:sz w:val="20"/>
          <w:szCs w:val="20"/>
        </w:rPr>
        <w:t xml:space="preserve"> 2020 o 15:00.</w:t>
      </w:r>
    </w:p>
    <w:p w:rsidR="00FD3F07" w:rsidRPr="004F2990" w:rsidRDefault="00FD3F07" w:rsidP="00FD3F07">
      <w:pPr>
        <w:rPr>
          <w:sz w:val="20"/>
          <w:szCs w:val="20"/>
        </w:rPr>
      </w:pPr>
      <w:r w:rsidRPr="004F2990">
        <w:rPr>
          <w:sz w:val="20"/>
          <w:szCs w:val="20"/>
        </w:rPr>
        <w:t xml:space="preserve">Predseda SR TASR P. </w:t>
      </w:r>
      <w:proofErr w:type="spellStart"/>
      <w:r w:rsidRPr="004F2990">
        <w:rPr>
          <w:sz w:val="20"/>
          <w:szCs w:val="20"/>
        </w:rPr>
        <w:t>Mestický</w:t>
      </w:r>
      <w:proofErr w:type="spellEnd"/>
      <w:r w:rsidRPr="004F2990">
        <w:rPr>
          <w:sz w:val="20"/>
          <w:szCs w:val="20"/>
        </w:rPr>
        <w:t xml:space="preserve"> v súlade s Rokovacím poriadkom SR TASR ukončil zasadnutie rady.</w:t>
      </w:r>
    </w:p>
    <w:p w:rsidR="00FD3F07" w:rsidRPr="004F2990" w:rsidRDefault="00FD3F07" w:rsidP="00FD3F07">
      <w:pPr>
        <w:rPr>
          <w:sz w:val="20"/>
          <w:szCs w:val="20"/>
        </w:rPr>
      </w:pPr>
      <w:r w:rsidRPr="004F2990">
        <w:rPr>
          <w:sz w:val="20"/>
          <w:szCs w:val="20"/>
        </w:rPr>
        <w:t xml:space="preserve">Bratislava, </w:t>
      </w:r>
      <w:r>
        <w:rPr>
          <w:sz w:val="20"/>
          <w:szCs w:val="20"/>
        </w:rPr>
        <w:t>1. júla</w:t>
      </w:r>
      <w:r w:rsidRPr="004F2990">
        <w:rPr>
          <w:sz w:val="20"/>
          <w:szCs w:val="20"/>
        </w:rPr>
        <w:t xml:space="preserve"> 2020</w:t>
      </w:r>
    </w:p>
    <w:p w:rsidR="00FD3F07" w:rsidRPr="004F2990" w:rsidRDefault="00FD3F07" w:rsidP="00FD3F07">
      <w:pPr>
        <w:rPr>
          <w:sz w:val="20"/>
          <w:szCs w:val="20"/>
        </w:rPr>
      </w:pPr>
      <w:r w:rsidRPr="004F2990">
        <w:rPr>
          <w:sz w:val="20"/>
          <w:szCs w:val="20"/>
        </w:rPr>
        <w:t xml:space="preserve">Zapísal: </w:t>
      </w:r>
    </w:p>
    <w:p w:rsidR="00FD3F07" w:rsidRPr="004F2990" w:rsidRDefault="00FD3F07" w:rsidP="00FD3F07">
      <w:pPr>
        <w:rPr>
          <w:sz w:val="20"/>
          <w:szCs w:val="20"/>
        </w:rPr>
      </w:pPr>
    </w:p>
    <w:p w:rsidR="00FD3F07" w:rsidRPr="00555C4C" w:rsidRDefault="00FD3F07" w:rsidP="00FD3F07">
      <w:pPr>
        <w:rPr>
          <w:rFonts w:cs="Calibri"/>
          <w:sz w:val="20"/>
          <w:szCs w:val="20"/>
        </w:rPr>
      </w:pPr>
      <w:r w:rsidRPr="004F2990">
        <w:rPr>
          <w:sz w:val="20"/>
          <w:szCs w:val="20"/>
        </w:rPr>
        <w:t xml:space="preserve"> Peter </w:t>
      </w:r>
      <w:proofErr w:type="spellStart"/>
      <w:r w:rsidRPr="004F2990">
        <w:rPr>
          <w:sz w:val="20"/>
          <w:szCs w:val="20"/>
        </w:rPr>
        <w:t>Mestický</w:t>
      </w:r>
      <w:proofErr w:type="spellEnd"/>
      <w:r w:rsidRPr="004F2990">
        <w:rPr>
          <w:sz w:val="20"/>
          <w:szCs w:val="20"/>
        </w:rPr>
        <w:t xml:space="preserve">  </w:t>
      </w:r>
      <w:proofErr w:type="spellStart"/>
      <w:r w:rsidRPr="004F2990">
        <w:rPr>
          <w:sz w:val="20"/>
          <w:szCs w:val="20"/>
        </w:rPr>
        <w:t>v.r</w:t>
      </w:r>
      <w:proofErr w:type="spellEnd"/>
      <w:r w:rsidRPr="004F2990">
        <w:rPr>
          <w:sz w:val="20"/>
          <w:szCs w:val="20"/>
        </w:rPr>
        <w:t>.</w:t>
      </w:r>
    </w:p>
    <w:p w:rsidR="00FD3F07" w:rsidRPr="00225AEC" w:rsidRDefault="00FD3F07" w:rsidP="00FD3F07">
      <w:pPr>
        <w:rPr>
          <w:rFonts w:asciiTheme="minorHAnsi" w:hAnsiTheme="minorHAnsi" w:cstheme="minorHAnsi"/>
          <w:sz w:val="20"/>
          <w:szCs w:val="20"/>
        </w:rPr>
      </w:pPr>
    </w:p>
    <w:p w:rsidR="00FD3F07" w:rsidRPr="000A3D61" w:rsidRDefault="00FD3F07" w:rsidP="00A35E23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A35E23" w:rsidRPr="00A35E23" w:rsidRDefault="00A35E23" w:rsidP="00A35E23">
      <w:pPr>
        <w:rPr>
          <w:rFonts w:cs="Calibri"/>
          <w:b/>
          <w:bCs/>
          <w:sz w:val="20"/>
          <w:szCs w:val="20"/>
        </w:rPr>
      </w:pPr>
    </w:p>
    <w:p w:rsidR="00A35E23" w:rsidRPr="00A35E23" w:rsidRDefault="00A35E23" w:rsidP="00A35E23">
      <w:pPr>
        <w:rPr>
          <w:rFonts w:cs="Calibri"/>
          <w:color w:val="1F497D"/>
          <w:sz w:val="20"/>
          <w:szCs w:val="20"/>
        </w:rPr>
      </w:pPr>
    </w:p>
    <w:p w:rsidR="00A35E23" w:rsidRPr="007E50BB" w:rsidRDefault="00A35E23" w:rsidP="00A35E23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</w:p>
    <w:p w:rsidR="00B341B1" w:rsidRDefault="00B341B1">
      <w:bookmarkStart w:id="0" w:name="_GoBack"/>
      <w:bookmarkEnd w:id="0"/>
    </w:p>
    <w:sectPr w:rsidR="00B341B1" w:rsidSect="00B3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E1B75"/>
    <w:multiLevelType w:val="hybridMultilevel"/>
    <w:tmpl w:val="8F9841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21783"/>
    <w:multiLevelType w:val="hybridMultilevel"/>
    <w:tmpl w:val="05CCA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5E23"/>
    <w:rsid w:val="000A3D61"/>
    <w:rsid w:val="002A5769"/>
    <w:rsid w:val="007A383D"/>
    <w:rsid w:val="00A35E23"/>
    <w:rsid w:val="00B341B1"/>
    <w:rsid w:val="00FD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CE45A-2751-41E2-B7F5-51CBCC06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5E2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3</cp:revision>
  <dcterms:created xsi:type="dcterms:W3CDTF">2020-07-02T07:20:00Z</dcterms:created>
  <dcterms:modified xsi:type="dcterms:W3CDTF">2020-07-06T13:28:00Z</dcterms:modified>
</cp:coreProperties>
</file>