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25" w:rsidRPr="007E50BB" w:rsidRDefault="00DC2F25" w:rsidP="00DC2F2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</w:t>
      </w:r>
      <w:r w:rsidR="00E615A7" w:rsidRPr="007E50BB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ZÁPIS č. 11</w:t>
      </w:r>
    </w:p>
    <w:p w:rsidR="00DC2F25" w:rsidRPr="007E50BB" w:rsidRDefault="00DC2F25" w:rsidP="00DC2F2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DC2F25" w:rsidRPr="007E50BB" w:rsidRDefault="00DC2F25" w:rsidP="00DC2F25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26. novembra 2019 so začiatkom o 15.00 h</w:t>
      </w:r>
    </w:p>
    <w:p w:rsidR="00DC2F25" w:rsidRPr="007E50BB" w:rsidRDefault="00DC2F25" w:rsidP="00DC2F25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DC2F25" w:rsidRPr="007E50BB" w:rsidRDefault="00DC2F25" w:rsidP="00DC2F2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Jozef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, Ladislav Mikuš, Alena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Mezeiová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, 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</w:p>
    <w:p w:rsidR="00DC2F25" w:rsidRPr="007E50BB" w:rsidRDefault="00DC2F25" w:rsidP="00DC2F2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C2F25" w:rsidRPr="007E50BB" w:rsidRDefault="00DC2F25" w:rsidP="00DC2F2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Puchala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, generálny riaditeľ TASR</w:t>
      </w:r>
    </w:p>
    <w:p w:rsidR="00DC2F25" w:rsidRPr="007E50BB" w:rsidRDefault="00DC2F25" w:rsidP="00DC2F2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DC2F25" w:rsidRPr="007E50BB" w:rsidRDefault="00DC2F25" w:rsidP="00DC2F2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C2F25" w:rsidRPr="007E50BB" w:rsidRDefault="00DC2F25" w:rsidP="00DC2F2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Rokovanie v zmysle čl. 3, 5, ods. 1 a čl. 9 ods. 6 Rokovacieho poriadku SR TASR viedol predseda SR TASR Jozef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DC2F25" w:rsidRPr="007E50BB" w:rsidRDefault="00DC2F25" w:rsidP="00DC2F25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Program:</w:t>
      </w:r>
    </w:p>
    <w:p w:rsidR="00DC2F25" w:rsidRPr="007E50BB" w:rsidRDefault="00DC2F25" w:rsidP="00DC2F2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Redakčný systém novej generácie pre TASR - štúdia uskutočniteľnosti. </w:t>
      </w:r>
    </w:p>
    <w:p w:rsidR="00DC2F25" w:rsidRPr="007E50BB" w:rsidRDefault="00DC2F25" w:rsidP="00DC2F2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Hodnotenie projektu „November 1989“ v TASR. </w:t>
      </w:r>
    </w:p>
    <w:p w:rsidR="00DC2F25" w:rsidRPr="007E50BB" w:rsidRDefault="00DC2F25" w:rsidP="00DC2F2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Rôzne. </w:t>
      </w:r>
    </w:p>
    <w:p w:rsidR="00DC2F25" w:rsidRPr="007E50BB" w:rsidRDefault="00DC2F25" w:rsidP="00DC2F25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DC2F25" w:rsidRPr="007E50BB" w:rsidRDefault="00DC2F25" w:rsidP="00DC2F2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č. 25/2019:</w:t>
      </w:r>
    </w:p>
    <w:p w:rsidR="00DC2F25" w:rsidRPr="007E50BB" w:rsidRDefault="00DC2F25" w:rsidP="00DC2F2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DC2F25" w:rsidRPr="007E50BB" w:rsidRDefault="00DC2F25" w:rsidP="00DC2F2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ZA: 4                 PROTI: 0                     ZDRŽAL SA: 0</w:t>
      </w:r>
    </w:p>
    <w:p w:rsidR="00DC2F25" w:rsidRPr="007E50BB" w:rsidRDefault="00DC2F25" w:rsidP="00DC2F2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DC2F25" w:rsidRPr="007E50BB" w:rsidRDefault="00DC2F25" w:rsidP="00DC2F2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DC2F25" w:rsidRPr="007E50BB" w:rsidRDefault="00DC2F25" w:rsidP="00DC2F2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Redakčný systém novej generácie pre TASR - štúdia uskutočniteľnosti. </w:t>
      </w:r>
    </w:p>
    <w:p w:rsidR="00DC2F25" w:rsidRPr="007E50BB" w:rsidRDefault="00DC2F25" w:rsidP="00DC2F25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CC2204" w:rsidRPr="007E50BB" w:rsidRDefault="00F8212B" w:rsidP="00CC2204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Ako uviedol GR TASR V.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Puchala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, </w:t>
      </w:r>
      <w:r w:rsidR="00CC2204" w:rsidRPr="007E50BB">
        <w:rPr>
          <w:rFonts w:asciiTheme="minorHAnsi" w:hAnsiTheme="minorHAnsi" w:cstheme="minorHAnsi"/>
          <w:sz w:val="20"/>
          <w:szCs w:val="20"/>
        </w:rPr>
        <w:t>Tlačová agentúra Slovenskej republiky (TASR) poskytuje službu verejnosti v oblasti spravodajstva. Disponuje tímom viac ako 130 interných redaktorov a ďalšími spolupracovníkmi, pokrývajúcimi udalosti celoslovenského i regionálneho významu. Ročne produkuje vyše 270.000 správ v podobe textu, fotografií, zvukových a video záznamov. Schopnosť agentúry plniť svoje poslanie je závislá od prostriedkov na príjem, rýchle spracovanie a publikovanie veľkého množstva informácií.</w:t>
      </w:r>
    </w:p>
    <w:p w:rsidR="00CC2204" w:rsidRPr="007E50BB" w:rsidRDefault="00CC2204" w:rsidP="00CC220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Vybavenie TASR informačnými technológiami nezodpovedá kritickej úlohe, akú v jej fungovaní zohrávajú. Naopak, dnes je IT infraštruktúra objektívne prvkom, ktorý fungovanie agentúry ohrozuje. Redakčný systém, ktorý je používaný na tvorbu a publikovanie správ, je starý 25 (!) rokov. Dá sa prevádzkovať len na špeciálne udržiavanom hardvéri s dávno nepodporovanými verziami operačných systémov. </w:t>
      </w:r>
      <w:r w:rsidRPr="007E50BB">
        <w:rPr>
          <w:rFonts w:asciiTheme="minorHAnsi" w:hAnsiTheme="minorHAnsi" w:cstheme="minorHAnsi"/>
          <w:b/>
          <w:bCs/>
          <w:sz w:val="20"/>
          <w:szCs w:val="20"/>
        </w:rPr>
        <w:t>Aplikačné vybavenie môže v ktoromkoľvek okamihu kriticky zlyhať bez možnosti náhradného riešenia. Znamenalo by to nepredvídateľne dlhý výpadok v činnosti TASR. Pre agentúru – a vzhľadom na jej postavenie v štáte – aj pre štát by to znamenalo nevyčísliteľné poškodenie renomé.</w:t>
      </w:r>
    </w:p>
    <w:p w:rsidR="00CC2204" w:rsidRPr="007E50BB" w:rsidRDefault="00CC2204" w:rsidP="00CC2204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Systémy sú aj brzdou rozvoja produktov a služieb TASR. Neumožňujú flexibilitu a individuálny prístup ku klientom. Prakticky vôbec sa nevyužíva historicko-informačná hodnota obrovského množstva správ, ktoré agentúra počas doby svojej činnosti vyprodukovala. </w:t>
      </w:r>
    </w:p>
    <w:p w:rsidR="00CC2204" w:rsidRPr="007E50BB" w:rsidRDefault="00CC2204" w:rsidP="00CC220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E50BB">
        <w:rPr>
          <w:rFonts w:asciiTheme="minorHAnsi" w:hAnsiTheme="minorHAnsi" w:cstheme="minorHAnsi"/>
          <w:b/>
          <w:bCs/>
          <w:sz w:val="20"/>
          <w:szCs w:val="20"/>
        </w:rPr>
        <w:t xml:space="preserve">Štúdia navrhuje implementáciu Redakčného systému novej generácie (RSNG). Buduje na </w:t>
      </w:r>
      <w:proofErr w:type="spellStart"/>
      <w:r w:rsidRPr="007E50BB">
        <w:rPr>
          <w:rFonts w:asciiTheme="minorHAnsi" w:hAnsiTheme="minorHAnsi" w:cstheme="minorHAnsi"/>
          <w:b/>
          <w:bCs/>
          <w:sz w:val="20"/>
          <w:szCs w:val="20"/>
        </w:rPr>
        <w:t>de</w:t>
      </w:r>
      <w:proofErr w:type="spellEnd"/>
      <w:r w:rsidRPr="007E50BB">
        <w:rPr>
          <w:rFonts w:asciiTheme="minorHAnsi" w:hAnsiTheme="minorHAnsi" w:cstheme="minorHAnsi"/>
          <w:b/>
          <w:bCs/>
          <w:sz w:val="20"/>
          <w:szCs w:val="20"/>
        </w:rPr>
        <w:t> facto medzinárodných štandardoch spravodajského odvetvia.</w:t>
      </w:r>
      <w:r w:rsidRPr="007E50BB">
        <w:rPr>
          <w:rFonts w:asciiTheme="minorHAnsi" w:hAnsiTheme="minorHAnsi" w:cstheme="minorHAnsi"/>
          <w:sz w:val="20"/>
          <w:szCs w:val="20"/>
        </w:rPr>
        <w:t xml:space="preserve"> Ich použitie zabezpečí maximálnu možnú mieru </w:t>
      </w:r>
      <w:r w:rsidRPr="007E50BB">
        <w:rPr>
          <w:rFonts w:asciiTheme="minorHAnsi" w:hAnsiTheme="minorHAnsi" w:cstheme="minorHAnsi"/>
          <w:sz w:val="20"/>
          <w:szCs w:val="20"/>
        </w:rPr>
        <w:lastRenderedPageBreak/>
        <w:t xml:space="preserve">kompatibility s dodávateľmi a odberateľmi spravodajských produktov. Okrem toho týmto spôsobom prevezme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know-how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, ktoré stelesňujú v oblasti manažmentu informácií a znalostí.</w:t>
      </w:r>
    </w:p>
    <w:p w:rsidR="00CC2204" w:rsidRPr="007E50BB" w:rsidRDefault="00CC2204" w:rsidP="00CC220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E50BB">
        <w:rPr>
          <w:rFonts w:asciiTheme="minorHAnsi" w:hAnsiTheme="minorHAnsi" w:cstheme="minorHAnsi"/>
          <w:b/>
          <w:bCs/>
          <w:sz w:val="20"/>
          <w:szCs w:val="20"/>
        </w:rPr>
        <w:t>Realizácia celého projektu bude mať najmä nasledovné prínosy:</w:t>
      </w:r>
    </w:p>
    <w:p w:rsidR="00CC2204" w:rsidRPr="007E50BB" w:rsidRDefault="00CC2204" w:rsidP="00CC2204">
      <w:pPr>
        <w:pStyle w:val="Odsekzoznamu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 w:rsidRPr="007E50BB">
        <w:rPr>
          <w:rFonts w:cstheme="minorHAnsi"/>
          <w:b/>
          <w:bCs/>
          <w:sz w:val="20"/>
          <w:szCs w:val="20"/>
        </w:rPr>
        <w:t>Odstránenie závislosti TASR od systému s vysokým rizikom fatálneho zlyhania.</w:t>
      </w:r>
    </w:p>
    <w:p w:rsidR="00CC2204" w:rsidRPr="007E50BB" w:rsidRDefault="00CC2204" w:rsidP="00CC2204">
      <w:pPr>
        <w:pStyle w:val="Odsekzoznamu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 w:rsidRPr="007E50BB">
        <w:rPr>
          <w:rFonts w:cstheme="minorHAnsi"/>
          <w:b/>
          <w:bCs/>
          <w:sz w:val="20"/>
          <w:szCs w:val="20"/>
        </w:rPr>
        <w:t>Efektívna práca s informáciami a flexibilita produktového portfólia.</w:t>
      </w:r>
    </w:p>
    <w:p w:rsidR="00CC2204" w:rsidRPr="007E50BB" w:rsidRDefault="00CC2204" w:rsidP="00CC2204">
      <w:pPr>
        <w:pStyle w:val="Odsekzoznamu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 w:rsidRPr="007E50BB">
        <w:rPr>
          <w:rFonts w:cstheme="minorHAnsi"/>
          <w:b/>
          <w:bCs/>
          <w:sz w:val="20"/>
          <w:szCs w:val="20"/>
        </w:rPr>
        <w:t>Sprístupnenie už vytvoreného fondu informácií a znalostí pre nové oblasti využitia.</w:t>
      </w:r>
    </w:p>
    <w:p w:rsidR="00F8212B" w:rsidRPr="007E50BB" w:rsidRDefault="00CC2204" w:rsidP="00CC2204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Implementácia je navrhnutá tak, aby skĺbila efektivitu a účinnosť. Nasadenie bude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fázované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, s rozdelením funkcionality podľa priorít. Realizácia prvej etapy znamená odstránenie havarijného stavu.</w:t>
      </w:r>
    </w:p>
    <w:p w:rsidR="00CC2204" w:rsidRPr="007E50BB" w:rsidRDefault="00CC2204" w:rsidP="00CC2204">
      <w:pPr>
        <w:rPr>
          <w:rFonts w:asciiTheme="minorHAnsi" w:hAnsiTheme="minorHAnsi" w:cstheme="minorHAnsi"/>
          <w:i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Štúdia má textovú časť, tabuľkové kalkulácie popis projektu v 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MetaIS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systéme.</w:t>
      </w:r>
    </w:p>
    <w:p w:rsidR="00F8212B" w:rsidRPr="007E50BB" w:rsidRDefault="00F8212B" w:rsidP="00F8212B">
      <w:pPr>
        <w:rPr>
          <w:rFonts w:asciiTheme="minorHAnsi" w:hAnsiTheme="minorHAnsi" w:cstheme="minorHAnsi"/>
          <w:bCs/>
          <w:sz w:val="20"/>
          <w:szCs w:val="20"/>
        </w:rPr>
      </w:pPr>
      <w:r w:rsidRPr="007E50BB">
        <w:rPr>
          <w:rFonts w:asciiTheme="minorHAnsi" w:hAnsiTheme="minorHAnsi" w:cstheme="minorHAnsi"/>
          <w:bCs/>
          <w:sz w:val="20"/>
          <w:szCs w:val="20"/>
        </w:rPr>
        <w:t>Členovia Správnej rady TASR vyjadrili podporu generálnemu riaditeľovi pri vývoji nového redakčného systému vzhľadom na nutnosť výmeny súčasného systému</w:t>
      </w:r>
      <w:r w:rsidR="00CC2204" w:rsidRPr="007E50B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CC2204" w:rsidRPr="007E50BB">
        <w:rPr>
          <w:rFonts w:asciiTheme="minorHAnsi" w:hAnsiTheme="minorHAnsi" w:cstheme="minorHAnsi"/>
          <w:bCs/>
          <w:sz w:val="20"/>
          <w:szCs w:val="20"/>
        </w:rPr>
        <w:t>Typlan</w:t>
      </w:r>
      <w:proofErr w:type="spellEnd"/>
      <w:r w:rsidRPr="007E50BB">
        <w:rPr>
          <w:rFonts w:asciiTheme="minorHAnsi" w:hAnsiTheme="minorHAnsi" w:cstheme="minorHAnsi"/>
          <w:bCs/>
          <w:sz w:val="20"/>
          <w:szCs w:val="20"/>
        </w:rPr>
        <w:t>. Štúdiu uskutočniteľnosti vzali na vedomie.</w:t>
      </w:r>
    </w:p>
    <w:p w:rsidR="00F8212B" w:rsidRPr="007E50BB" w:rsidRDefault="00F8212B" w:rsidP="00F8212B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F8212B" w:rsidRPr="007E50BB" w:rsidRDefault="00F8212B" w:rsidP="004106D8">
      <w:pPr>
        <w:pStyle w:val="Odsekzoznamu"/>
        <w:numPr>
          <w:ilvl w:val="0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7E50BB">
        <w:rPr>
          <w:rFonts w:cstheme="minorHAnsi"/>
          <w:b/>
          <w:sz w:val="20"/>
          <w:szCs w:val="20"/>
        </w:rPr>
        <w:t xml:space="preserve">Hodnotenie projektu „November 1989“ v TASR. </w:t>
      </w:r>
    </w:p>
    <w:p w:rsidR="004106D8" w:rsidRPr="007E50BB" w:rsidRDefault="004106D8" w:rsidP="004106D8">
      <w:pPr>
        <w:pStyle w:val="Odsekzoznamu"/>
        <w:spacing w:after="0" w:line="240" w:lineRule="auto"/>
        <w:rPr>
          <w:rFonts w:cstheme="minorHAnsi"/>
          <w:b/>
          <w:sz w:val="20"/>
          <w:szCs w:val="20"/>
        </w:rPr>
      </w:pPr>
    </w:p>
    <w:p w:rsidR="00F8212B" w:rsidRPr="007E50BB" w:rsidRDefault="00CC2204" w:rsidP="00CC22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GR TASR V.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Puchala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informoval o multimediálnych aktivitách TASR pri pokrývaní a prezentácii 30 výročia udalostí Novembra 89. TASR priniesla spravodajstvo o aktivitách k výročiu, vlastné multimediálne projekty a cykly v agentúrnom servise. Na weboch boli zverejnené stovky informácií k výročiu, vyčlenené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bannerovou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zónou. Veľký záujem bol o archív TASR. Fotografie boli prezentované na rôznych výstavách na Slovensku i v Českej </w:t>
      </w:r>
      <w:r w:rsidR="004106D8" w:rsidRPr="007E50BB">
        <w:rPr>
          <w:rFonts w:asciiTheme="minorHAnsi" w:hAnsiTheme="minorHAnsi" w:cstheme="minorHAnsi"/>
          <w:sz w:val="20"/>
          <w:szCs w:val="20"/>
        </w:rPr>
        <w:t>republike. Fotografie agentúra</w:t>
      </w:r>
      <w:bookmarkStart w:id="0" w:name="_GoBack"/>
      <w:bookmarkEnd w:id="0"/>
      <w:r w:rsidRPr="007E50BB">
        <w:rPr>
          <w:rFonts w:asciiTheme="minorHAnsi" w:hAnsiTheme="minorHAnsi" w:cstheme="minorHAnsi"/>
          <w:sz w:val="20"/>
          <w:szCs w:val="20"/>
        </w:rPr>
        <w:t xml:space="preserve"> poskytla vyda</w:t>
      </w:r>
      <w:r w:rsidR="004106D8" w:rsidRPr="007E50BB">
        <w:rPr>
          <w:rFonts w:asciiTheme="minorHAnsi" w:hAnsiTheme="minorHAnsi" w:cstheme="minorHAnsi"/>
          <w:sz w:val="20"/>
          <w:szCs w:val="20"/>
        </w:rPr>
        <w:t>va</w:t>
      </w:r>
      <w:r w:rsidRPr="007E50BB">
        <w:rPr>
          <w:rFonts w:asciiTheme="minorHAnsi" w:hAnsiTheme="minorHAnsi" w:cstheme="minorHAnsi"/>
          <w:sz w:val="20"/>
          <w:szCs w:val="20"/>
        </w:rPr>
        <w:t xml:space="preserve">teľom k publikáciám k výročiu. </w:t>
      </w:r>
      <w:r w:rsidR="004106D8" w:rsidRPr="007E50BB">
        <w:rPr>
          <w:rFonts w:asciiTheme="minorHAnsi" w:hAnsiTheme="minorHAnsi" w:cstheme="minorHAnsi"/>
          <w:sz w:val="20"/>
          <w:szCs w:val="20"/>
        </w:rPr>
        <w:t xml:space="preserve">V. </w:t>
      </w:r>
      <w:proofErr w:type="spellStart"/>
      <w:r w:rsidR="004106D8" w:rsidRPr="007E50BB">
        <w:rPr>
          <w:rFonts w:asciiTheme="minorHAnsi" w:hAnsiTheme="minorHAnsi" w:cstheme="minorHAnsi"/>
          <w:sz w:val="20"/>
          <w:szCs w:val="20"/>
        </w:rPr>
        <w:t>Puchala</w:t>
      </w:r>
      <w:proofErr w:type="spellEnd"/>
      <w:r w:rsidR="004106D8" w:rsidRPr="007E50BB">
        <w:rPr>
          <w:rFonts w:asciiTheme="minorHAnsi" w:hAnsiTheme="minorHAnsi" w:cstheme="minorHAnsi"/>
          <w:sz w:val="20"/>
          <w:szCs w:val="20"/>
        </w:rPr>
        <w:t xml:space="preserve"> podrobne informoval o výstupoch k tejto udalosti o cykloch, ktoré budú pokračovať ešte do konca tohto roku. </w:t>
      </w:r>
    </w:p>
    <w:p w:rsidR="00CC2204" w:rsidRPr="007E50BB" w:rsidRDefault="00CC2204" w:rsidP="00F8212B">
      <w:pPr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F8212B" w:rsidRPr="007E50BB" w:rsidRDefault="00CC2204" w:rsidP="00F8212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</w:t>
      </w:r>
      <w:r w:rsidR="00F8212B" w:rsidRPr="007E50BB">
        <w:rPr>
          <w:rFonts w:asciiTheme="minorHAnsi" w:hAnsiTheme="minorHAnsi" w:cstheme="minorHAnsi"/>
          <w:sz w:val="20"/>
          <w:szCs w:val="20"/>
        </w:rPr>
        <w:t>enovia Správnej rady TASR vzali materiál na vedomie.</w:t>
      </w: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</w:t>
      </w: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3. Rôzne. </w:t>
      </w: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Správnej rady TASR sa dohodli na najbližšom termíne rokovania 10. decembra o 15:00.</w:t>
      </w: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763783" w:rsidRPr="007E50BB" w:rsidRDefault="00763783" w:rsidP="0076378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Predseda SR TASR J.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v súlade s Rokovacím poriadkom SR TASR ukončil zasadnutie rady.</w:t>
      </w:r>
    </w:p>
    <w:p w:rsidR="00763783" w:rsidRPr="007E50BB" w:rsidRDefault="00763783" w:rsidP="0076378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Bratislava, 26. novembra 2019</w:t>
      </w:r>
    </w:p>
    <w:p w:rsidR="00763783" w:rsidRPr="007E50BB" w:rsidRDefault="00763783" w:rsidP="0076378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Zapísal: </w:t>
      </w:r>
    </w:p>
    <w:p w:rsidR="00763783" w:rsidRPr="007E50BB" w:rsidRDefault="00763783" w:rsidP="00763783">
      <w:pPr>
        <w:rPr>
          <w:rFonts w:asciiTheme="minorHAnsi" w:hAnsiTheme="minorHAnsi" w:cstheme="minorHAnsi"/>
          <w:sz w:val="20"/>
          <w:szCs w:val="20"/>
        </w:rPr>
      </w:pPr>
    </w:p>
    <w:p w:rsidR="00763783" w:rsidRPr="007E50BB" w:rsidRDefault="00763783" w:rsidP="00763783">
      <w:pPr>
        <w:rPr>
          <w:rFonts w:asciiTheme="minorHAnsi" w:hAnsiTheme="minorHAnsi" w:cstheme="minorHAnsi"/>
          <w:sz w:val="20"/>
          <w:szCs w:val="20"/>
        </w:rPr>
      </w:pPr>
    </w:p>
    <w:p w:rsidR="00763783" w:rsidRPr="007E50BB" w:rsidRDefault="00763783" w:rsidP="0076378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63783" w:rsidRPr="007E50BB" w:rsidRDefault="00763783" w:rsidP="0076378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Jozef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v.r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</w:t>
      </w: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F8212B" w:rsidRPr="007E50BB" w:rsidRDefault="00F8212B" w:rsidP="00F8212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F8212B" w:rsidRPr="007E50BB" w:rsidRDefault="00F8212B" w:rsidP="00F8212B">
      <w:pPr>
        <w:rPr>
          <w:rFonts w:asciiTheme="minorHAnsi" w:hAnsiTheme="minorHAnsi" w:cstheme="minorHAnsi"/>
          <w:bCs/>
          <w:sz w:val="20"/>
          <w:szCs w:val="20"/>
        </w:rPr>
      </w:pPr>
    </w:p>
    <w:p w:rsidR="00F8212B" w:rsidRPr="007E50BB" w:rsidRDefault="00F8212B" w:rsidP="00DC2F25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DC2F25" w:rsidRDefault="00DC2F25" w:rsidP="00DC2F25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</w:p>
    <w:p w:rsidR="00433059" w:rsidRDefault="00433059"/>
    <w:sectPr w:rsidR="00433059" w:rsidSect="0043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E4B"/>
    <w:multiLevelType w:val="hybridMultilevel"/>
    <w:tmpl w:val="52AC0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619E"/>
    <w:multiLevelType w:val="hybridMultilevel"/>
    <w:tmpl w:val="AA9A5B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87FD2"/>
    <w:multiLevelType w:val="hybridMultilevel"/>
    <w:tmpl w:val="AA9A5B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365F8"/>
    <w:multiLevelType w:val="hybridMultilevel"/>
    <w:tmpl w:val="AA9A5B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F25"/>
    <w:rsid w:val="004106D8"/>
    <w:rsid w:val="00433059"/>
    <w:rsid w:val="00445AE2"/>
    <w:rsid w:val="00763783"/>
    <w:rsid w:val="007E50BB"/>
    <w:rsid w:val="00CC2204"/>
    <w:rsid w:val="00DC2F25"/>
    <w:rsid w:val="00E615A7"/>
    <w:rsid w:val="00F8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2F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of Item Numbers"/>
    <w:basedOn w:val="Normlny"/>
    <w:link w:val="OdsekzoznamuChar"/>
    <w:uiPriority w:val="34"/>
    <w:qFormat/>
    <w:rsid w:val="00CC220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ekzoznamuChar">
    <w:name w:val="Odsek zoznamu Char"/>
    <w:aliases w:val="List of Item Numbers Char"/>
    <w:basedOn w:val="Predvolenpsmoodseku"/>
    <w:link w:val="Odsekzoznamu"/>
    <w:uiPriority w:val="34"/>
    <w:rsid w:val="00CC2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2019-12-03T10:06:00Z</dcterms:created>
  <dcterms:modified xsi:type="dcterms:W3CDTF">2019-12-03T10:06:00Z</dcterms:modified>
</cp:coreProperties>
</file>