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DA" w:rsidRDefault="00D01DDA" w:rsidP="00D01DDA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 č. 6</w:t>
      </w:r>
    </w:p>
    <w:p w:rsidR="00D01DDA" w:rsidRDefault="00D01DDA" w:rsidP="00D01DDA">
      <w:pPr>
        <w:ind w:left="19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RIADNEHO ZASADNUTIA SPRÁVNEJ RADY TASR</w:t>
      </w:r>
    </w:p>
    <w:p w:rsidR="00D01DDA" w:rsidRDefault="00D01DDA" w:rsidP="00D01DDA">
      <w:pPr>
        <w:ind w:left="25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30. júna 2016 so začiatkom o 15.00 h</w:t>
      </w:r>
    </w:p>
    <w:p w:rsidR="00D01DDA" w:rsidRDefault="00D01DDA" w:rsidP="00D01DDA">
      <w:pPr>
        <w:rPr>
          <w:rFonts w:ascii="Arial" w:hAnsi="Arial" w:cs="Arial"/>
          <w:b/>
          <w:sz w:val="24"/>
          <w:szCs w:val="24"/>
        </w:rPr>
      </w:pPr>
    </w:p>
    <w:p w:rsidR="00D01DDA" w:rsidRDefault="00D01DDA" w:rsidP="00D01DDA">
      <w:pPr>
        <w:rPr>
          <w:rFonts w:ascii="Arial" w:hAnsi="Arial" w:cs="Arial"/>
          <w:b/>
          <w:sz w:val="24"/>
          <w:szCs w:val="24"/>
        </w:rPr>
      </w:pPr>
    </w:p>
    <w:p w:rsidR="00D01DDA" w:rsidRDefault="00D01DDA" w:rsidP="00D01DDA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Prítomní členovia správnej rady: </w:t>
      </w:r>
      <w:r>
        <w:rPr>
          <w:rFonts w:ascii="Arial" w:hAnsi="Arial" w:cs="Arial"/>
          <w:sz w:val="24"/>
          <w:szCs w:val="24"/>
        </w:rPr>
        <w:t xml:space="preserve">Vladimír Masár, Boris Chovanec, Peter </w:t>
      </w:r>
      <w:proofErr w:type="spellStart"/>
      <w:r>
        <w:rPr>
          <w:rFonts w:ascii="Arial" w:hAnsi="Arial" w:cs="Arial"/>
          <w:sz w:val="24"/>
          <w:szCs w:val="24"/>
        </w:rPr>
        <w:t>Alakša</w:t>
      </w:r>
      <w:proofErr w:type="spellEnd"/>
      <w:r>
        <w:rPr>
          <w:rFonts w:ascii="Arial" w:hAnsi="Arial" w:cs="Arial"/>
          <w:sz w:val="24"/>
          <w:szCs w:val="24"/>
        </w:rPr>
        <w:t xml:space="preserve">, Ján </w:t>
      </w:r>
      <w:proofErr w:type="spellStart"/>
      <w:r>
        <w:rPr>
          <w:rFonts w:ascii="Arial" w:hAnsi="Arial" w:cs="Arial"/>
          <w:sz w:val="24"/>
          <w:szCs w:val="24"/>
        </w:rPr>
        <w:t>Sand</w:t>
      </w:r>
      <w:proofErr w:type="spellEnd"/>
      <w:r>
        <w:rPr>
          <w:rFonts w:ascii="Arial" w:hAnsi="Arial" w:cs="Arial"/>
          <w:sz w:val="24"/>
          <w:szCs w:val="24"/>
        </w:rPr>
        <w:t xml:space="preserve">, Richard </w:t>
      </w:r>
      <w:proofErr w:type="spellStart"/>
      <w:r>
        <w:rPr>
          <w:rFonts w:ascii="Arial" w:hAnsi="Arial" w:cs="Arial"/>
          <w:sz w:val="24"/>
          <w:szCs w:val="24"/>
        </w:rPr>
        <w:t>Kvasňovský</w:t>
      </w:r>
      <w:proofErr w:type="spellEnd"/>
    </w:p>
    <w:p w:rsidR="00D01DDA" w:rsidRDefault="00D01DDA" w:rsidP="00D01DDA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Hostia: </w:t>
      </w:r>
      <w:r>
        <w:rPr>
          <w:rFonts w:ascii="Arial" w:hAnsi="Arial" w:cs="Arial"/>
          <w:sz w:val="24"/>
          <w:szCs w:val="24"/>
        </w:rPr>
        <w:t xml:space="preserve">PhDr. Jaroslav Rezník, generálny riaditeľ TASR </w:t>
      </w:r>
    </w:p>
    <w:p w:rsidR="00D01DDA" w:rsidRDefault="00D01DDA" w:rsidP="00D01DDA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Miesto konania: </w:t>
      </w:r>
      <w:r>
        <w:rPr>
          <w:rFonts w:ascii="Arial" w:hAnsi="Arial" w:cs="Arial"/>
          <w:sz w:val="24"/>
          <w:szCs w:val="24"/>
        </w:rPr>
        <w:t>Bratislava, Lamačská cesta 3, TASR</w:t>
      </w: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  <w:sz w:val="24"/>
            <w:szCs w:val="24"/>
          </w:rPr>
          <w:t>1 a</w:t>
        </w:r>
      </w:smartTag>
      <w:r>
        <w:rPr>
          <w:rFonts w:ascii="Arial" w:hAnsi="Arial" w:cs="Arial"/>
          <w:sz w:val="24"/>
          <w:szCs w:val="24"/>
        </w:rPr>
        <w:t xml:space="preserve"> čl. 6 Rokovacieho poriadku Správnej rady zvolal predseda  rady  Vladimír Masár. Konštatoval, že  rada je uznášaniaschopná  a navrhol program zasadnutia:</w:t>
      </w:r>
    </w:p>
    <w:p w:rsidR="00D01DDA" w:rsidRDefault="00D01DDA" w:rsidP="00D01DDA">
      <w:pPr>
        <w:rPr>
          <w:rFonts w:ascii="Arial" w:hAnsi="Arial" w:cs="Arial"/>
          <w:b/>
          <w:sz w:val="24"/>
          <w:szCs w:val="24"/>
        </w:rPr>
      </w:pPr>
    </w:p>
    <w:p w:rsidR="00D01DDA" w:rsidRDefault="00D01DDA" w:rsidP="00D01DDA">
      <w:pPr>
        <w:rPr>
          <w:rFonts w:ascii="Arial" w:hAnsi="Arial" w:cs="Arial"/>
          <w:b/>
          <w:sz w:val="24"/>
          <w:szCs w:val="24"/>
        </w:rPr>
      </w:pPr>
    </w:p>
    <w:p w:rsidR="00D01DDA" w:rsidRDefault="00D01DDA" w:rsidP="00D01DDA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Program:</w:t>
      </w:r>
    </w:p>
    <w:p w:rsidR="00D01DDA" w:rsidRDefault="00D01DDA" w:rsidP="00D01DDA">
      <w:pPr>
        <w:pStyle w:val="Hlavika"/>
        <w:tabs>
          <w:tab w:val="left" w:pos="708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ab/>
      </w:r>
      <w:r>
        <w:rPr>
          <w:rFonts w:ascii="Arial" w:hAnsi="Arial"/>
          <w:b/>
          <w:szCs w:val="24"/>
        </w:rPr>
        <w:tab/>
        <w:t>1 .  Informácia o činnosti TASR za II. štvrťrok 2016</w:t>
      </w:r>
    </w:p>
    <w:p w:rsidR="00D01DDA" w:rsidRDefault="00D01DDA" w:rsidP="00D01DDA">
      <w:pPr>
        <w:pStyle w:val="Hlavika"/>
        <w:tabs>
          <w:tab w:val="left" w:pos="708"/>
        </w:tabs>
        <w:rPr>
          <w:rFonts w:ascii="Arial" w:hAnsi="Arial"/>
          <w:b/>
          <w:szCs w:val="24"/>
        </w:rPr>
      </w:pPr>
    </w:p>
    <w:p w:rsidR="00D01DDA" w:rsidRDefault="00D01DDA" w:rsidP="00D01DDA">
      <w:pPr>
        <w:pStyle w:val="Hlavika"/>
        <w:tabs>
          <w:tab w:val="left" w:pos="708"/>
        </w:tabs>
        <w:ind w:left="1416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2.   Rôzne                   </w:t>
      </w:r>
    </w:p>
    <w:p w:rsidR="00D01DDA" w:rsidRDefault="00D01DDA" w:rsidP="00D01DDA">
      <w:pPr>
        <w:ind w:left="567"/>
        <w:rPr>
          <w:rFonts w:ascii="Arial" w:hAnsi="Arial" w:cs="Arial"/>
          <w:b/>
          <w:sz w:val="24"/>
          <w:szCs w:val="24"/>
        </w:rPr>
      </w:pPr>
    </w:p>
    <w:p w:rsidR="00D01DDA" w:rsidRDefault="00D01DDA" w:rsidP="00D01DDA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č. 20/2016:</w:t>
      </w:r>
    </w:p>
    <w:p w:rsidR="00D01DDA" w:rsidRDefault="00D01DDA" w:rsidP="00D01DDA">
      <w:pPr>
        <w:rPr>
          <w:rFonts w:ascii="Arial" w:hAnsi="Arial" w:cs="Arial"/>
          <w:b/>
          <w:sz w:val="24"/>
          <w:szCs w:val="24"/>
        </w:rPr>
      </w:pPr>
    </w:p>
    <w:p w:rsidR="00D01DDA" w:rsidRDefault="00D01DDA" w:rsidP="00D01DDA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Členovia rady schválili program zasadnutia:</w:t>
      </w:r>
    </w:p>
    <w:p w:rsidR="00D01DDA" w:rsidRDefault="00D01DDA" w:rsidP="00D01DDA">
      <w:pPr>
        <w:ind w:left="567"/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: 5                       Proti: 0                    Zdržal sa: 0</w:t>
      </w: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Uznesenie bolo prijaté.</w:t>
      </w:r>
    </w:p>
    <w:p w:rsidR="00D01DDA" w:rsidRDefault="00D01DDA" w:rsidP="00D01DDA">
      <w:pPr>
        <w:ind w:left="567"/>
        <w:rPr>
          <w:rFonts w:ascii="Arial" w:hAnsi="Arial" w:cs="Arial"/>
          <w:b/>
          <w:sz w:val="24"/>
          <w:szCs w:val="24"/>
        </w:rPr>
      </w:pPr>
    </w:p>
    <w:p w:rsidR="00D01DDA" w:rsidRDefault="00D01DDA" w:rsidP="00D01DDA">
      <w:pPr>
        <w:ind w:left="567"/>
        <w:rPr>
          <w:rFonts w:ascii="Arial" w:hAnsi="Arial" w:cs="Arial"/>
          <w:b/>
          <w:sz w:val="24"/>
          <w:szCs w:val="24"/>
        </w:rPr>
      </w:pPr>
    </w:p>
    <w:p w:rsidR="00D01DDA" w:rsidRDefault="00D01DDA" w:rsidP="00D01DDA">
      <w:pPr>
        <w:ind w:left="56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1 .  Informácia o činnosti TASR za II. štvrťrok 2016</w:t>
      </w:r>
    </w:p>
    <w:p w:rsidR="00D01DDA" w:rsidRDefault="00D01DDA" w:rsidP="00D01DDA">
      <w:pPr>
        <w:pStyle w:val="Hlavika"/>
        <w:tabs>
          <w:tab w:val="left" w:pos="708"/>
        </w:tabs>
        <w:rPr>
          <w:rFonts w:ascii="Arial" w:hAnsi="Arial"/>
          <w:szCs w:val="24"/>
        </w:rPr>
      </w:pPr>
      <w:r>
        <w:rPr>
          <w:rFonts w:ascii="Arial" w:hAnsi="Arial" w:cs="Arial"/>
          <w:szCs w:val="24"/>
        </w:rPr>
        <w:t xml:space="preserve">      Predseda  Správnej rady TASR požiadal generálneho riaditeľa, aby i</w:t>
      </w:r>
      <w:r>
        <w:rPr>
          <w:rFonts w:ascii="Arial" w:hAnsi="Arial"/>
          <w:szCs w:val="24"/>
        </w:rPr>
        <w:t>nformoval o činnosti TASR za II. štvrťrok 2016.</w:t>
      </w:r>
    </w:p>
    <w:p w:rsidR="00D01DDA" w:rsidRDefault="00D01DDA" w:rsidP="00D01DDA">
      <w:pPr>
        <w:pStyle w:val="Hlavika"/>
        <w:tabs>
          <w:tab w:val="left" w:pos="708"/>
        </w:tabs>
        <w:rPr>
          <w:rFonts w:ascii="Arial" w:hAnsi="Arial"/>
          <w:szCs w:val="24"/>
        </w:rPr>
      </w:pPr>
    </w:p>
    <w:p w:rsidR="00D01DDA" w:rsidRDefault="00D01DDA" w:rsidP="00D01DD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pStyle w:val="Default"/>
        <w:jc w:val="both"/>
      </w:pPr>
      <w:r>
        <w:t xml:space="preserve">      Generálny riaditeľ  PhDr. Rezník  vo svojej  prezentácii zosumarizoval činnosť </w:t>
      </w:r>
    </w:p>
    <w:p w:rsidR="00D01DDA" w:rsidRDefault="00D01DDA" w:rsidP="00D01DD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TASR za II. štvrťrok 2016.</w:t>
      </w:r>
    </w:p>
    <w:p w:rsidR="00D01DDA" w:rsidRDefault="00D01DDA" w:rsidP="00D01DDA">
      <w:pPr>
        <w:spacing w:after="200" w:line="240" w:lineRule="auto"/>
        <w:ind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</w:rPr>
        <w:t xml:space="preserve">Z hľadiska spravodajstva sa agentúra venovala  najdôležitejším domácim  politickým, ekonomickým, spoločenským, zahraničným a športovým udalostiam ako napríklad zostavovanie novej vlády, kreovanie parlamentných výborov, migračná </w:t>
      </w:r>
      <w:proofErr w:type="spellStart"/>
      <w:r>
        <w:rPr>
          <w:rFonts w:ascii="Arial" w:hAnsi="Arial" w:cs="Arial"/>
          <w:sz w:val="24"/>
          <w:szCs w:val="24"/>
        </w:rPr>
        <w:t>kríza,islamofóbia</w:t>
      </w:r>
      <w:proofErr w:type="spellEnd"/>
      <w:r>
        <w:rPr>
          <w:rFonts w:ascii="Arial" w:hAnsi="Arial" w:cs="Arial"/>
          <w:sz w:val="24"/>
          <w:szCs w:val="24"/>
        </w:rPr>
        <w:t>, britské referendum, ME vo futbale atď.  TASR splnila všetky úlohy, ktoré jej vyplývajú zo zákona</w:t>
      </w:r>
      <w:r>
        <w:rPr>
          <w:rFonts w:ascii="Calibri" w:hAnsi="Calibri"/>
        </w:rPr>
        <w:t>.</w:t>
      </w:r>
    </w:p>
    <w:p w:rsidR="00D01DDA" w:rsidRDefault="00D01DDA" w:rsidP="00D01DDA">
      <w:pPr>
        <w:spacing w:after="200" w:line="240" w:lineRule="auto"/>
        <w:ind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Z ekonomického hľadiska  agentúra vykázala kladný hospodársky výsledok. Pohľadávky i záväzky sa znížili na obidvoch stranách o 25 %.  Audítorská správa  za uvedené obdobie je bez výhrad. Informoval, že v súčasnosti  sú na kontrole dokladov a hospodárenia  pracovníci z NKÚ. Ďalej generálny riaditeľ  hovoril  aj o klientoch TASR a ich platobnej disciplíne.</w:t>
      </w:r>
    </w:p>
    <w:p w:rsidR="00D01DDA" w:rsidRDefault="00D01DDA" w:rsidP="00D01DDA">
      <w:pPr>
        <w:spacing w:after="200" w:line="240" w:lineRule="auto"/>
        <w:ind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Členov rady oboznámil aj o výberových konaniach, ktoré boli v II. štvrťroku. Jedným z nich bolo aj výberové konanie na pozíciu spravodajcu do Bruselu. </w:t>
      </w:r>
    </w:p>
    <w:p w:rsidR="00D01DDA" w:rsidRDefault="00D01DDA" w:rsidP="00D01DDA">
      <w:pPr>
        <w:spacing w:after="200" w:line="240" w:lineRule="auto"/>
        <w:ind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V ďalšej časti sa venoval  kolektívnemu  vyjednávaniu s odborármi a členov rady informoval o dohodnutých zmenách v Kolektívnej zmluve na rok 2016. </w:t>
      </w:r>
    </w:p>
    <w:p w:rsidR="00D01DDA" w:rsidRDefault="00D01DDA" w:rsidP="00D01DDA">
      <w:pPr>
        <w:spacing w:after="200" w:line="240" w:lineRule="auto"/>
        <w:ind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Zhodnotil 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Family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Day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,  ktorý bol 23.6.2016 pre zamestnancov a ich deti, resp. rodinných príslušníkov.</w:t>
      </w:r>
    </w:p>
    <w:p w:rsidR="00D01DDA" w:rsidRDefault="00D01DDA" w:rsidP="00D01DDA">
      <w:pPr>
        <w:spacing w:after="200" w:line="240" w:lineRule="auto"/>
        <w:ind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Generálny riaditeľ informoval , že v štádiu príprav je klub, resp. vzdelávacie stredisko TASR, ktoré bude mať charakter študijno-vzdelávacej zóny. Členov rady oboznámil s projektom  využitia tohto priestoru, ktorý by mal byť otvorený v októbri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t.r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D01DDA" w:rsidRDefault="00D01DDA" w:rsidP="00D01DDA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01DDA" w:rsidRDefault="00D01DDA" w:rsidP="00D01DD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Predseda rady poďakoval GR TASR a otvoril rozpravu.</w:t>
      </w:r>
      <w:r>
        <w:rPr>
          <w:rFonts w:ascii="Arial" w:hAnsi="Arial" w:cs="Arial"/>
          <w:sz w:val="24"/>
          <w:szCs w:val="24"/>
        </w:rPr>
        <w:t xml:space="preserve"> Členovia rady  v rámci  rozpravy ocenili  kvalitnú prácu zamestnancov TASR. Predseda rady navrhol uznesenie :</w:t>
      </w:r>
    </w:p>
    <w:p w:rsidR="00D01DDA" w:rsidRDefault="00D01DDA" w:rsidP="00D01DDA">
      <w:pPr>
        <w:pStyle w:val="Default"/>
        <w:jc w:val="both"/>
      </w:pPr>
    </w:p>
    <w:p w:rsidR="00D01DDA" w:rsidRDefault="00D01DDA" w:rsidP="00D01DDA">
      <w:pPr>
        <w:ind w:firstLine="720"/>
        <w:rPr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UZNESENIE č. 21/2016</w:t>
      </w:r>
    </w:p>
    <w:p w:rsidR="00D01DDA" w:rsidRDefault="00D01DDA" w:rsidP="00D01D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01DDA" w:rsidRDefault="00D01DDA" w:rsidP="00D01DDA">
      <w:pPr>
        <w:pStyle w:val="Hlavika"/>
        <w:tabs>
          <w:tab w:val="left" w:pos="708"/>
        </w:tabs>
        <w:rPr>
          <w:rFonts w:ascii="Arial" w:hAnsi="Arial"/>
          <w:szCs w:val="24"/>
        </w:rPr>
      </w:pPr>
      <w:r>
        <w:rPr>
          <w:rFonts w:ascii="Arial" w:hAnsi="Arial" w:cs="Arial"/>
          <w:color w:val="000000"/>
          <w:szCs w:val="24"/>
        </w:rPr>
        <w:t>SR TASR  berie na vedomie -</w:t>
      </w:r>
      <w:r>
        <w:rPr>
          <w:rFonts w:ascii="Arial" w:hAnsi="Arial"/>
          <w:szCs w:val="24"/>
        </w:rPr>
        <w:t xml:space="preserve">  Informáciu o činnosti TASR za II. štvrťrok 2016</w:t>
      </w:r>
    </w:p>
    <w:p w:rsidR="00D01DDA" w:rsidRDefault="00D01DDA" w:rsidP="00D01DDA">
      <w:pPr>
        <w:spacing w:after="200" w:line="240" w:lineRule="atLeast"/>
        <w:jc w:val="both"/>
        <w:rPr>
          <w:color w:val="000000"/>
          <w:sz w:val="24"/>
          <w:szCs w:val="24"/>
        </w:rPr>
      </w:pPr>
    </w:p>
    <w:p w:rsidR="00D01DDA" w:rsidRDefault="00D01DDA" w:rsidP="00D01D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Za: 5                        Proti: 0                    Zdržal sa: 0</w:t>
      </w:r>
    </w:p>
    <w:p w:rsidR="00D01DDA" w:rsidRDefault="00D01DDA" w:rsidP="00D01DD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D01DDA" w:rsidRDefault="00D01DDA" w:rsidP="00D01DDA">
      <w:pPr>
        <w:rPr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Uznesenie bolo prijaté</w:t>
      </w:r>
    </w:p>
    <w:p w:rsidR="00D01DDA" w:rsidRDefault="00D01DDA" w:rsidP="00D01DDA"/>
    <w:p w:rsidR="00D01DDA" w:rsidRDefault="00D01DDA" w:rsidP="00D01DDA"/>
    <w:p w:rsidR="00D01DDA" w:rsidRDefault="00D01DDA" w:rsidP="00D01DDA">
      <w:pPr>
        <w:rPr>
          <w:rFonts w:ascii="Arial" w:hAnsi="Arial" w:cs="Arial"/>
          <w:b/>
          <w:sz w:val="24"/>
          <w:szCs w:val="24"/>
        </w:rPr>
      </w:pPr>
    </w:p>
    <w:p w:rsidR="00D01DDA" w:rsidRDefault="00D01DDA" w:rsidP="00D01DDA">
      <w:pPr>
        <w:pStyle w:val="Odsekzoznamu1"/>
        <w:ind w:left="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 Rôzne</w:t>
      </w:r>
    </w:p>
    <w:p w:rsidR="00D01DDA" w:rsidRDefault="00D01DDA" w:rsidP="00D01DDA">
      <w:pPr>
        <w:pStyle w:val="Odsekzoznamu1"/>
        <w:ind w:left="0" w:firstLine="708"/>
        <w:rPr>
          <w:rFonts w:ascii="Arial" w:hAnsi="Arial" w:cs="Arial"/>
          <w:b/>
          <w:sz w:val="24"/>
          <w:szCs w:val="24"/>
        </w:rPr>
      </w:pPr>
    </w:p>
    <w:p w:rsidR="00D01DDA" w:rsidRDefault="00D01DDA" w:rsidP="00D01DDA">
      <w:pPr>
        <w:spacing w:after="200" w:line="240" w:lineRule="auto"/>
        <w:ind w:firstLine="708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V Masár  informoval, že spolu s generálnym riaditeľom TASR  J. Rezníkom sa  zúčastnili na  rokovaní parlamentného mediálneho výboru, kde   ako predseda  Správnej rady TASR  poslancom predložil Výročnú správu o činnosti a hospodárení TASR za rok 2015. Vyzdvihol  hlavne  </w:t>
      </w:r>
      <w:proofErr w:type="spellStart"/>
      <w:r>
        <w:rPr>
          <w:rFonts w:ascii="Arial" w:eastAsia="Times New Roman" w:hAnsi="Arial" w:cs="Arial"/>
          <w:sz w:val="24"/>
          <w:szCs w:val="24"/>
          <w:lang w:eastAsia="sk-SK"/>
        </w:rPr>
        <w:t>inovatívnosť</w:t>
      </w:r>
      <w:proofErr w:type="spellEnd"/>
      <w:r>
        <w:rPr>
          <w:rFonts w:ascii="Arial" w:eastAsia="Times New Roman" w:hAnsi="Arial" w:cs="Arial"/>
          <w:sz w:val="24"/>
          <w:szCs w:val="24"/>
          <w:lang w:eastAsia="sk-SK"/>
        </w:rPr>
        <w:t xml:space="preserve"> Tlačovej agentúry SR, jej kredibilitu  a aj  proces digitalizácie archívu. Poslanci parlamentu vysoko hodnotili prácu TASR  a následne Výročnú správu o činnosti a hospodárení TASR za rok 2015  vzali na vedomie.</w:t>
      </w:r>
    </w:p>
    <w:p w:rsidR="00D01DDA" w:rsidRDefault="00D01DDA" w:rsidP="00D01DDA">
      <w:pPr>
        <w:pStyle w:val="Odsekzoznamu1"/>
        <w:ind w:left="0" w:firstLine="708"/>
        <w:rPr>
          <w:rFonts w:ascii="Arial" w:hAnsi="Arial" w:cs="Arial"/>
          <w:b/>
          <w:sz w:val="24"/>
          <w:szCs w:val="24"/>
        </w:rPr>
      </w:pP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Členovia  správnej rady sa dohodli na termíne ďalšieho zasadnutia 1. 7. 2016 (piatok)  o 9,00 h. </w:t>
      </w: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Bratislava 30. 6. 2016</w:t>
      </w: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 V. Masár   v. r.</w:t>
      </w:r>
    </w:p>
    <w:p w:rsidR="00D01DDA" w:rsidRDefault="00D01DDA" w:rsidP="00D01D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 správnej rady TASR</w:t>
      </w:r>
    </w:p>
    <w:p w:rsidR="00D01DDA" w:rsidRDefault="00D01DDA" w:rsidP="00D01DDA"/>
    <w:p w:rsidR="00D01DDA" w:rsidRDefault="00D01DDA" w:rsidP="00D01DDA"/>
    <w:p w:rsidR="003253CA" w:rsidRDefault="003253CA">
      <w:bookmarkStart w:id="0" w:name="_GoBack"/>
      <w:bookmarkEnd w:id="0"/>
    </w:p>
    <w:sectPr w:rsidR="00325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DA"/>
    <w:rsid w:val="00003774"/>
    <w:rsid w:val="00004192"/>
    <w:rsid w:val="00004881"/>
    <w:rsid w:val="0000564B"/>
    <w:rsid w:val="00005AEC"/>
    <w:rsid w:val="00006B7C"/>
    <w:rsid w:val="0000730C"/>
    <w:rsid w:val="00010394"/>
    <w:rsid w:val="00012400"/>
    <w:rsid w:val="0001343C"/>
    <w:rsid w:val="00014B0F"/>
    <w:rsid w:val="00015CCB"/>
    <w:rsid w:val="00015D91"/>
    <w:rsid w:val="00016382"/>
    <w:rsid w:val="00017CA4"/>
    <w:rsid w:val="00020A67"/>
    <w:rsid w:val="00022249"/>
    <w:rsid w:val="000223E8"/>
    <w:rsid w:val="0002477D"/>
    <w:rsid w:val="00025FB3"/>
    <w:rsid w:val="000274DE"/>
    <w:rsid w:val="000308BD"/>
    <w:rsid w:val="00032142"/>
    <w:rsid w:val="00032852"/>
    <w:rsid w:val="00033F92"/>
    <w:rsid w:val="00034DB8"/>
    <w:rsid w:val="00034E88"/>
    <w:rsid w:val="00040D45"/>
    <w:rsid w:val="000413DB"/>
    <w:rsid w:val="00041FEC"/>
    <w:rsid w:val="000422A4"/>
    <w:rsid w:val="00042B1A"/>
    <w:rsid w:val="00042B9C"/>
    <w:rsid w:val="00043906"/>
    <w:rsid w:val="0004419B"/>
    <w:rsid w:val="00044631"/>
    <w:rsid w:val="000462A6"/>
    <w:rsid w:val="00046F06"/>
    <w:rsid w:val="00050EEC"/>
    <w:rsid w:val="00051047"/>
    <w:rsid w:val="00051A45"/>
    <w:rsid w:val="0005536D"/>
    <w:rsid w:val="0005560B"/>
    <w:rsid w:val="00055AB2"/>
    <w:rsid w:val="0005600C"/>
    <w:rsid w:val="000603C1"/>
    <w:rsid w:val="000603D1"/>
    <w:rsid w:val="00060742"/>
    <w:rsid w:val="00060AEA"/>
    <w:rsid w:val="000650AE"/>
    <w:rsid w:val="0006660F"/>
    <w:rsid w:val="00066ECD"/>
    <w:rsid w:val="0007080A"/>
    <w:rsid w:val="00072DA4"/>
    <w:rsid w:val="00073BC8"/>
    <w:rsid w:val="00074877"/>
    <w:rsid w:val="00075156"/>
    <w:rsid w:val="00075732"/>
    <w:rsid w:val="00076786"/>
    <w:rsid w:val="00080851"/>
    <w:rsid w:val="000821E3"/>
    <w:rsid w:val="00082791"/>
    <w:rsid w:val="00082FD0"/>
    <w:rsid w:val="00083CBE"/>
    <w:rsid w:val="00085359"/>
    <w:rsid w:val="0008783A"/>
    <w:rsid w:val="0009259F"/>
    <w:rsid w:val="000925AC"/>
    <w:rsid w:val="000938F3"/>
    <w:rsid w:val="00094108"/>
    <w:rsid w:val="00094CE8"/>
    <w:rsid w:val="00095744"/>
    <w:rsid w:val="000969F2"/>
    <w:rsid w:val="000A0F97"/>
    <w:rsid w:val="000A379D"/>
    <w:rsid w:val="000A4B29"/>
    <w:rsid w:val="000A5E8D"/>
    <w:rsid w:val="000B0447"/>
    <w:rsid w:val="000B0603"/>
    <w:rsid w:val="000B0D61"/>
    <w:rsid w:val="000B2139"/>
    <w:rsid w:val="000B2556"/>
    <w:rsid w:val="000B3418"/>
    <w:rsid w:val="000B4F97"/>
    <w:rsid w:val="000B6AAA"/>
    <w:rsid w:val="000B6D21"/>
    <w:rsid w:val="000B71F9"/>
    <w:rsid w:val="000B739C"/>
    <w:rsid w:val="000C0CAE"/>
    <w:rsid w:val="000C297F"/>
    <w:rsid w:val="000C2FD6"/>
    <w:rsid w:val="000C6240"/>
    <w:rsid w:val="000C686F"/>
    <w:rsid w:val="000D0256"/>
    <w:rsid w:val="000D1BB5"/>
    <w:rsid w:val="000D1D49"/>
    <w:rsid w:val="000D26A4"/>
    <w:rsid w:val="000D2BA1"/>
    <w:rsid w:val="000D38A6"/>
    <w:rsid w:val="000D3AE8"/>
    <w:rsid w:val="000D4510"/>
    <w:rsid w:val="000D4A30"/>
    <w:rsid w:val="000D5402"/>
    <w:rsid w:val="000D57A5"/>
    <w:rsid w:val="000D5B73"/>
    <w:rsid w:val="000D65C9"/>
    <w:rsid w:val="000E243C"/>
    <w:rsid w:val="000E286C"/>
    <w:rsid w:val="000E4857"/>
    <w:rsid w:val="000E662A"/>
    <w:rsid w:val="000E6B35"/>
    <w:rsid w:val="000E7211"/>
    <w:rsid w:val="000E72AC"/>
    <w:rsid w:val="000F0D89"/>
    <w:rsid w:val="000F2E25"/>
    <w:rsid w:val="000F2FF2"/>
    <w:rsid w:val="000F4074"/>
    <w:rsid w:val="000F4F08"/>
    <w:rsid w:val="000F60F9"/>
    <w:rsid w:val="000F6110"/>
    <w:rsid w:val="00100A78"/>
    <w:rsid w:val="00101282"/>
    <w:rsid w:val="00101D39"/>
    <w:rsid w:val="00102016"/>
    <w:rsid w:val="00103F05"/>
    <w:rsid w:val="001042FC"/>
    <w:rsid w:val="00105264"/>
    <w:rsid w:val="0010650A"/>
    <w:rsid w:val="0011005A"/>
    <w:rsid w:val="001109B4"/>
    <w:rsid w:val="00110D7C"/>
    <w:rsid w:val="001111CD"/>
    <w:rsid w:val="0011166B"/>
    <w:rsid w:val="00111F92"/>
    <w:rsid w:val="00112BE1"/>
    <w:rsid w:val="00112F90"/>
    <w:rsid w:val="00114455"/>
    <w:rsid w:val="001154F5"/>
    <w:rsid w:val="00116F97"/>
    <w:rsid w:val="0011742B"/>
    <w:rsid w:val="00120B4C"/>
    <w:rsid w:val="00121D2E"/>
    <w:rsid w:val="00122CA4"/>
    <w:rsid w:val="00124A7C"/>
    <w:rsid w:val="001256FA"/>
    <w:rsid w:val="00127AF4"/>
    <w:rsid w:val="001302CC"/>
    <w:rsid w:val="00132841"/>
    <w:rsid w:val="00132A11"/>
    <w:rsid w:val="00134533"/>
    <w:rsid w:val="00135350"/>
    <w:rsid w:val="001368FA"/>
    <w:rsid w:val="001371E2"/>
    <w:rsid w:val="0014112D"/>
    <w:rsid w:val="00141333"/>
    <w:rsid w:val="00141920"/>
    <w:rsid w:val="00141A3E"/>
    <w:rsid w:val="00142276"/>
    <w:rsid w:val="00142DB4"/>
    <w:rsid w:val="00146AEF"/>
    <w:rsid w:val="0014731E"/>
    <w:rsid w:val="00152D01"/>
    <w:rsid w:val="00153313"/>
    <w:rsid w:val="00153E55"/>
    <w:rsid w:val="00155EAE"/>
    <w:rsid w:val="001560E3"/>
    <w:rsid w:val="00156FF5"/>
    <w:rsid w:val="001617FE"/>
    <w:rsid w:val="00161908"/>
    <w:rsid w:val="00161CC3"/>
    <w:rsid w:val="0016409C"/>
    <w:rsid w:val="00166176"/>
    <w:rsid w:val="00167094"/>
    <w:rsid w:val="00167A4F"/>
    <w:rsid w:val="0017651C"/>
    <w:rsid w:val="00176A37"/>
    <w:rsid w:val="00180352"/>
    <w:rsid w:val="00181258"/>
    <w:rsid w:val="001818A4"/>
    <w:rsid w:val="00182A72"/>
    <w:rsid w:val="0018527C"/>
    <w:rsid w:val="00187204"/>
    <w:rsid w:val="00190824"/>
    <w:rsid w:val="0019093B"/>
    <w:rsid w:val="0019229D"/>
    <w:rsid w:val="00192517"/>
    <w:rsid w:val="0019589E"/>
    <w:rsid w:val="00197154"/>
    <w:rsid w:val="00197A89"/>
    <w:rsid w:val="001A11F1"/>
    <w:rsid w:val="001A15F8"/>
    <w:rsid w:val="001A4825"/>
    <w:rsid w:val="001A4C4A"/>
    <w:rsid w:val="001A5BE8"/>
    <w:rsid w:val="001A670A"/>
    <w:rsid w:val="001A7826"/>
    <w:rsid w:val="001B0189"/>
    <w:rsid w:val="001B044A"/>
    <w:rsid w:val="001B3D9F"/>
    <w:rsid w:val="001B45DA"/>
    <w:rsid w:val="001B5B1B"/>
    <w:rsid w:val="001C32D0"/>
    <w:rsid w:val="001C5ED1"/>
    <w:rsid w:val="001C6093"/>
    <w:rsid w:val="001D04D9"/>
    <w:rsid w:val="001D0A2F"/>
    <w:rsid w:val="001D0E62"/>
    <w:rsid w:val="001D0F44"/>
    <w:rsid w:val="001D38F0"/>
    <w:rsid w:val="001D3BD4"/>
    <w:rsid w:val="001D562B"/>
    <w:rsid w:val="001E1A9E"/>
    <w:rsid w:val="001E3C3C"/>
    <w:rsid w:val="001E5D83"/>
    <w:rsid w:val="001F4A94"/>
    <w:rsid w:val="001F6279"/>
    <w:rsid w:val="00200B91"/>
    <w:rsid w:val="00205A97"/>
    <w:rsid w:val="00206CB7"/>
    <w:rsid w:val="00212FC2"/>
    <w:rsid w:val="00213D75"/>
    <w:rsid w:val="002143A7"/>
    <w:rsid w:val="00216969"/>
    <w:rsid w:val="00221569"/>
    <w:rsid w:val="00233B43"/>
    <w:rsid w:val="00234373"/>
    <w:rsid w:val="00235EA0"/>
    <w:rsid w:val="002362CB"/>
    <w:rsid w:val="0023726A"/>
    <w:rsid w:val="0023771B"/>
    <w:rsid w:val="002404A8"/>
    <w:rsid w:val="002418FB"/>
    <w:rsid w:val="00242872"/>
    <w:rsid w:val="00243D35"/>
    <w:rsid w:val="00244684"/>
    <w:rsid w:val="0024687A"/>
    <w:rsid w:val="00246B69"/>
    <w:rsid w:val="002532F8"/>
    <w:rsid w:val="00254080"/>
    <w:rsid w:val="00254542"/>
    <w:rsid w:val="00255B65"/>
    <w:rsid w:val="00256953"/>
    <w:rsid w:val="00256A38"/>
    <w:rsid w:val="0025758F"/>
    <w:rsid w:val="002577AF"/>
    <w:rsid w:val="0026046E"/>
    <w:rsid w:val="00261361"/>
    <w:rsid w:val="00261EA5"/>
    <w:rsid w:val="00264125"/>
    <w:rsid w:val="00265572"/>
    <w:rsid w:val="00265649"/>
    <w:rsid w:val="002661D3"/>
    <w:rsid w:val="00266AE8"/>
    <w:rsid w:val="00266D13"/>
    <w:rsid w:val="00267E1C"/>
    <w:rsid w:val="00271C0F"/>
    <w:rsid w:val="00272826"/>
    <w:rsid w:val="0027432A"/>
    <w:rsid w:val="00275A5B"/>
    <w:rsid w:val="00275D15"/>
    <w:rsid w:val="0027647B"/>
    <w:rsid w:val="00277162"/>
    <w:rsid w:val="002814F1"/>
    <w:rsid w:val="002817B9"/>
    <w:rsid w:val="00281D9D"/>
    <w:rsid w:val="00282DBD"/>
    <w:rsid w:val="0028343C"/>
    <w:rsid w:val="002862A5"/>
    <w:rsid w:val="00286436"/>
    <w:rsid w:val="00286FA2"/>
    <w:rsid w:val="002907C3"/>
    <w:rsid w:val="002922A5"/>
    <w:rsid w:val="002935F4"/>
    <w:rsid w:val="00295433"/>
    <w:rsid w:val="002A10DD"/>
    <w:rsid w:val="002A1F5D"/>
    <w:rsid w:val="002A2353"/>
    <w:rsid w:val="002A286A"/>
    <w:rsid w:val="002A2BCA"/>
    <w:rsid w:val="002A35B8"/>
    <w:rsid w:val="002A51AA"/>
    <w:rsid w:val="002A67BB"/>
    <w:rsid w:val="002B2148"/>
    <w:rsid w:val="002B3D8A"/>
    <w:rsid w:val="002B3E38"/>
    <w:rsid w:val="002B558D"/>
    <w:rsid w:val="002B615D"/>
    <w:rsid w:val="002C389A"/>
    <w:rsid w:val="002C5DB7"/>
    <w:rsid w:val="002C6345"/>
    <w:rsid w:val="002C64A6"/>
    <w:rsid w:val="002D1038"/>
    <w:rsid w:val="002D14A7"/>
    <w:rsid w:val="002D26D5"/>
    <w:rsid w:val="002D4CD2"/>
    <w:rsid w:val="002D4F18"/>
    <w:rsid w:val="002D669A"/>
    <w:rsid w:val="002D6FF5"/>
    <w:rsid w:val="002E0661"/>
    <w:rsid w:val="002E5F80"/>
    <w:rsid w:val="002E609F"/>
    <w:rsid w:val="002E662F"/>
    <w:rsid w:val="002E6925"/>
    <w:rsid w:val="002E6D38"/>
    <w:rsid w:val="002F6C8A"/>
    <w:rsid w:val="002F7DC4"/>
    <w:rsid w:val="00302507"/>
    <w:rsid w:val="003058D2"/>
    <w:rsid w:val="00305AF2"/>
    <w:rsid w:val="00307201"/>
    <w:rsid w:val="00316CB6"/>
    <w:rsid w:val="00316CC5"/>
    <w:rsid w:val="00317A83"/>
    <w:rsid w:val="0032128B"/>
    <w:rsid w:val="00321407"/>
    <w:rsid w:val="003219C1"/>
    <w:rsid w:val="00322D46"/>
    <w:rsid w:val="0032428C"/>
    <w:rsid w:val="00324542"/>
    <w:rsid w:val="003253CA"/>
    <w:rsid w:val="00326A5F"/>
    <w:rsid w:val="00330AE0"/>
    <w:rsid w:val="00331E34"/>
    <w:rsid w:val="00331EF8"/>
    <w:rsid w:val="003320A8"/>
    <w:rsid w:val="00332D79"/>
    <w:rsid w:val="00341AE1"/>
    <w:rsid w:val="00341BF5"/>
    <w:rsid w:val="00342486"/>
    <w:rsid w:val="003431A8"/>
    <w:rsid w:val="00343586"/>
    <w:rsid w:val="00343ABA"/>
    <w:rsid w:val="00344D60"/>
    <w:rsid w:val="003451A4"/>
    <w:rsid w:val="0035254D"/>
    <w:rsid w:val="00353D78"/>
    <w:rsid w:val="00354C8F"/>
    <w:rsid w:val="00354EB5"/>
    <w:rsid w:val="00357365"/>
    <w:rsid w:val="00360CC6"/>
    <w:rsid w:val="00363A85"/>
    <w:rsid w:val="00365BBA"/>
    <w:rsid w:val="00366CB9"/>
    <w:rsid w:val="00367F99"/>
    <w:rsid w:val="0037028C"/>
    <w:rsid w:val="00370A51"/>
    <w:rsid w:val="00370A6A"/>
    <w:rsid w:val="00371DE9"/>
    <w:rsid w:val="003729AD"/>
    <w:rsid w:val="003736D0"/>
    <w:rsid w:val="00373FE2"/>
    <w:rsid w:val="00374506"/>
    <w:rsid w:val="00374CAE"/>
    <w:rsid w:val="003766E2"/>
    <w:rsid w:val="00377182"/>
    <w:rsid w:val="00377486"/>
    <w:rsid w:val="0038119F"/>
    <w:rsid w:val="003816C8"/>
    <w:rsid w:val="003816D0"/>
    <w:rsid w:val="003831B7"/>
    <w:rsid w:val="00384C55"/>
    <w:rsid w:val="003871D2"/>
    <w:rsid w:val="00387885"/>
    <w:rsid w:val="00390B94"/>
    <w:rsid w:val="00390E88"/>
    <w:rsid w:val="00391770"/>
    <w:rsid w:val="00392309"/>
    <w:rsid w:val="00392CEA"/>
    <w:rsid w:val="00395489"/>
    <w:rsid w:val="00395557"/>
    <w:rsid w:val="003955F8"/>
    <w:rsid w:val="00395A70"/>
    <w:rsid w:val="00396647"/>
    <w:rsid w:val="00396F04"/>
    <w:rsid w:val="00397BB1"/>
    <w:rsid w:val="003A08C6"/>
    <w:rsid w:val="003A1636"/>
    <w:rsid w:val="003A3033"/>
    <w:rsid w:val="003A38FD"/>
    <w:rsid w:val="003B1616"/>
    <w:rsid w:val="003B1949"/>
    <w:rsid w:val="003B2524"/>
    <w:rsid w:val="003B4A96"/>
    <w:rsid w:val="003B4EBB"/>
    <w:rsid w:val="003B5047"/>
    <w:rsid w:val="003B56A5"/>
    <w:rsid w:val="003C0A39"/>
    <w:rsid w:val="003C0BD2"/>
    <w:rsid w:val="003C13AE"/>
    <w:rsid w:val="003C3F89"/>
    <w:rsid w:val="003C4F8A"/>
    <w:rsid w:val="003C6727"/>
    <w:rsid w:val="003C6F4B"/>
    <w:rsid w:val="003C7532"/>
    <w:rsid w:val="003D17BF"/>
    <w:rsid w:val="003D55B5"/>
    <w:rsid w:val="003D5E4D"/>
    <w:rsid w:val="003D6464"/>
    <w:rsid w:val="003D6993"/>
    <w:rsid w:val="003D7414"/>
    <w:rsid w:val="003E01F7"/>
    <w:rsid w:val="003E3081"/>
    <w:rsid w:val="003E3571"/>
    <w:rsid w:val="003E4A74"/>
    <w:rsid w:val="003E5141"/>
    <w:rsid w:val="003E5CA4"/>
    <w:rsid w:val="003E5E5B"/>
    <w:rsid w:val="003E644D"/>
    <w:rsid w:val="003E7322"/>
    <w:rsid w:val="003F31FF"/>
    <w:rsid w:val="003F3367"/>
    <w:rsid w:val="003F767F"/>
    <w:rsid w:val="004008E2"/>
    <w:rsid w:val="004009EA"/>
    <w:rsid w:val="00400C0C"/>
    <w:rsid w:val="004016E6"/>
    <w:rsid w:val="00401858"/>
    <w:rsid w:val="00402952"/>
    <w:rsid w:val="00403894"/>
    <w:rsid w:val="00404D79"/>
    <w:rsid w:val="00405866"/>
    <w:rsid w:val="00405DAB"/>
    <w:rsid w:val="00405FD0"/>
    <w:rsid w:val="004063EF"/>
    <w:rsid w:val="00410555"/>
    <w:rsid w:val="00410AC7"/>
    <w:rsid w:val="00411B16"/>
    <w:rsid w:val="00412834"/>
    <w:rsid w:val="0041292A"/>
    <w:rsid w:val="00413D11"/>
    <w:rsid w:val="00414B14"/>
    <w:rsid w:val="00416353"/>
    <w:rsid w:val="00423AFE"/>
    <w:rsid w:val="00424764"/>
    <w:rsid w:val="00425967"/>
    <w:rsid w:val="00425BC3"/>
    <w:rsid w:val="004267C7"/>
    <w:rsid w:val="00426C49"/>
    <w:rsid w:val="00430AC9"/>
    <w:rsid w:val="00432B93"/>
    <w:rsid w:val="004336BF"/>
    <w:rsid w:val="00433881"/>
    <w:rsid w:val="00434761"/>
    <w:rsid w:val="004347B4"/>
    <w:rsid w:val="00434E66"/>
    <w:rsid w:val="0043762B"/>
    <w:rsid w:val="00437BEA"/>
    <w:rsid w:val="00440605"/>
    <w:rsid w:val="00442A60"/>
    <w:rsid w:val="00442A9E"/>
    <w:rsid w:val="0044331B"/>
    <w:rsid w:val="0044466E"/>
    <w:rsid w:val="00445246"/>
    <w:rsid w:val="004459ED"/>
    <w:rsid w:val="00446B92"/>
    <w:rsid w:val="00447AAE"/>
    <w:rsid w:val="004504A4"/>
    <w:rsid w:val="00452377"/>
    <w:rsid w:val="004532ED"/>
    <w:rsid w:val="00454A17"/>
    <w:rsid w:val="00455231"/>
    <w:rsid w:val="00456233"/>
    <w:rsid w:val="00456618"/>
    <w:rsid w:val="00457191"/>
    <w:rsid w:val="0045734C"/>
    <w:rsid w:val="0045737D"/>
    <w:rsid w:val="00457458"/>
    <w:rsid w:val="00460C72"/>
    <w:rsid w:val="00460DF4"/>
    <w:rsid w:val="0046158B"/>
    <w:rsid w:val="00462E4E"/>
    <w:rsid w:val="00463F64"/>
    <w:rsid w:val="00463FBF"/>
    <w:rsid w:val="00467F71"/>
    <w:rsid w:val="00467FDA"/>
    <w:rsid w:val="00470FCD"/>
    <w:rsid w:val="00471E1C"/>
    <w:rsid w:val="00471F64"/>
    <w:rsid w:val="004727F4"/>
    <w:rsid w:val="00473DFF"/>
    <w:rsid w:val="0047408C"/>
    <w:rsid w:val="00474DA6"/>
    <w:rsid w:val="0047514A"/>
    <w:rsid w:val="0047610D"/>
    <w:rsid w:val="00476504"/>
    <w:rsid w:val="00477367"/>
    <w:rsid w:val="004821C4"/>
    <w:rsid w:val="00482EBB"/>
    <w:rsid w:val="004836B3"/>
    <w:rsid w:val="00484A33"/>
    <w:rsid w:val="00486930"/>
    <w:rsid w:val="004872AE"/>
    <w:rsid w:val="0048759E"/>
    <w:rsid w:val="00487DD2"/>
    <w:rsid w:val="004923BC"/>
    <w:rsid w:val="0049294E"/>
    <w:rsid w:val="004931A5"/>
    <w:rsid w:val="00493919"/>
    <w:rsid w:val="004A575F"/>
    <w:rsid w:val="004A5C3E"/>
    <w:rsid w:val="004A702E"/>
    <w:rsid w:val="004B0DF8"/>
    <w:rsid w:val="004B0EC1"/>
    <w:rsid w:val="004B1421"/>
    <w:rsid w:val="004B1E28"/>
    <w:rsid w:val="004B4A66"/>
    <w:rsid w:val="004C2405"/>
    <w:rsid w:val="004C4C4D"/>
    <w:rsid w:val="004D0BFF"/>
    <w:rsid w:val="004D0EB2"/>
    <w:rsid w:val="004D185E"/>
    <w:rsid w:val="004D3A16"/>
    <w:rsid w:val="004D507F"/>
    <w:rsid w:val="004D6ED8"/>
    <w:rsid w:val="004D763A"/>
    <w:rsid w:val="004E0C16"/>
    <w:rsid w:val="004E42CD"/>
    <w:rsid w:val="004E442D"/>
    <w:rsid w:val="004E54F4"/>
    <w:rsid w:val="004E68D7"/>
    <w:rsid w:val="004E7BD5"/>
    <w:rsid w:val="004F0229"/>
    <w:rsid w:val="004F1D75"/>
    <w:rsid w:val="004F29E2"/>
    <w:rsid w:val="004F44AD"/>
    <w:rsid w:val="004F4900"/>
    <w:rsid w:val="004F6449"/>
    <w:rsid w:val="00500996"/>
    <w:rsid w:val="0050255A"/>
    <w:rsid w:val="00502A9D"/>
    <w:rsid w:val="00502DAE"/>
    <w:rsid w:val="005039DE"/>
    <w:rsid w:val="0050501C"/>
    <w:rsid w:val="0050568E"/>
    <w:rsid w:val="00505A0B"/>
    <w:rsid w:val="00506F43"/>
    <w:rsid w:val="005132B4"/>
    <w:rsid w:val="005139E3"/>
    <w:rsid w:val="00520651"/>
    <w:rsid w:val="0052165F"/>
    <w:rsid w:val="00522325"/>
    <w:rsid w:val="00523880"/>
    <w:rsid w:val="00524352"/>
    <w:rsid w:val="00524884"/>
    <w:rsid w:val="00524C79"/>
    <w:rsid w:val="0052500D"/>
    <w:rsid w:val="005254D2"/>
    <w:rsid w:val="00525CD0"/>
    <w:rsid w:val="00525D01"/>
    <w:rsid w:val="00526A3E"/>
    <w:rsid w:val="005343BC"/>
    <w:rsid w:val="005346CE"/>
    <w:rsid w:val="00535255"/>
    <w:rsid w:val="0053574F"/>
    <w:rsid w:val="00537EA9"/>
    <w:rsid w:val="0054229E"/>
    <w:rsid w:val="00542C6A"/>
    <w:rsid w:val="005430E0"/>
    <w:rsid w:val="0054329F"/>
    <w:rsid w:val="00544875"/>
    <w:rsid w:val="005502CE"/>
    <w:rsid w:val="005508B2"/>
    <w:rsid w:val="00551DA1"/>
    <w:rsid w:val="00554920"/>
    <w:rsid w:val="005600C3"/>
    <w:rsid w:val="00561114"/>
    <w:rsid w:val="00561545"/>
    <w:rsid w:val="00561C72"/>
    <w:rsid w:val="00563633"/>
    <w:rsid w:val="0056391D"/>
    <w:rsid w:val="00564005"/>
    <w:rsid w:val="005643D7"/>
    <w:rsid w:val="005643EA"/>
    <w:rsid w:val="00571056"/>
    <w:rsid w:val="00571268"/>
    <w:rsid w:val="005712D8"/>
    <w:rsid w:val="00572200"/>
    <w:rsid w:val="00572307"/>
    <w:rsid w:val="00577FA1"/>
    <w:rsid w:val="00581694"/>
    <w:rsid w:val="00587129"/>
    <w:rsid w:val="00587F8A"/>
    <w:rsid w:val="005A07E2"/>
    <w:rsid w:val="005A1158"/>
    <w:rsid w:val="005A1DF7"/>
    <w:rsid w:val="005A26FB"/>
    <w:rsid w:val="005A2EF3"/>
    <w:rsid w:val="005A5F45"/>
    <w:rsid w:val="005B0891"/>
    <w:rsid w:val="005B14DB"/>
    <w:rsid w:val="005B1BA7"/>
    <w:rsid w:val="005B3146"/>
    <w:rsid w:val="005B390E"/>
    <w:rsid w:val="005B3F85"/>
    <w:rsid w:val="005B4701"/>
    <w:rsid w:val="005B5F8D"/>
    <w:rsid w:val="005C02F1"/>
    <w:rsid w:val="005C1AB7"/>
    <w:rsid w:val="005C1C38"/>
    <w:rsid w:val="005C25DC"/>
    <w:rsid w:val="005C3A34"/>
    <w:rsid w:val="005C3ACB"/>
    <w:rsid w:val="005C4F31"/>
    <w:rsid w:val="005C57F4"/>
    <w:rsid w:val="005C7F2E"/>
    <w:rsid w:val="005D192E"/>
    <w:rsid w:val="005D22E6"/>
    <w:rsid w:val="005D2A61"/>
    <w:rsid w:val="005D3C6E"/>
    <w:rsid w:val="005D48B2"/>
    <w:rsid w:val="005D4B5D"/>
    <w:rsid w:val="005D7B56"/>
    <w:rsid w:val="005E0BBD"/>
    <w:rsid w:val="005E18F2"/>
    <w:rsid w:val="005E4822"/>
    <w:rsid w:val="005E53D8"/>
    <w:rsid w:val="005E757B"/>
    <w:rsid w:val="005F0454"/>
    <w:rsid w:val="005F30E6"/>
    <w:rsid w:val="005F5B43"/>
    <w:rsid w:val="005F6C11"/>
    <w:rsid w:val="005F7004"/>
    <w:rsid w:val="00600C92"/>
    <w:rsid w:val="00602D1D"/>
    <w:rsid w:val="00603B3C"/>
    <w:rsid w:val="00604969"/>
    <w:rsid w:val="006068FF"/>
    <w:rsid w:val="00606BAC"/>
    <w:rsid w:val="00606F60"/>
    <w:rsid w:val="006105E7"/>
    <w:rsid w:val="00611544"/>
    <w:rsid w:val="00611805"/>
    <w:rsid w:val="00612062"/>
    <w:rsid w:val="006127D1"/>
    <w:rsid w:val="00614971"/>
    <w:rsid w:val="00621B7B"/>
    <w:rsid w:val="006239CD"/>
    <w:rsid w:val="00626F29"/>
    <w:rsid w:val="006303C0"/>
    <w:rsid w:val="00632E11"/>
    <w:rsid w:val="006333EC"/>
    <w:rsid w:val="006343AA"/>
    <w:rsid w:val="006343FD"/>
    <w:rsid w:val="00634439"/>
    <w:rsid w:val="00640248"/>
    <w:rsid w:val="0064413D"/>
    <w:rsid w:val="0064698B"/>
    <w:rsid w:val="00646E44"/>
    <w:rsid w:val="00650CEA"/>
    <w:rsid w:val="006527EC"/>
    <w:rsid w:val="00652E02"/>
    <w:rsid w:val="0065400D"/>
    <w:rsid w:val="00654234"/>
    <w:rsid w:val="0065511B"/>
    <w:rsid w:val="006568BE"/>
    <w:rsid w:val="0066403E"/>
    <w:rsid w:val="00667CFB"/>
    <w:rsid w:val="006727BF"/>
    <w:rsid w:val="00672AE6"/>
    <w:rsid w:val="00672F2E"/>
    <w:rsid w:val="00673A34"/>
    <w:rsid w:val="00674F0E"/>
    <w:rsid w:val="00675B89"/>
    <w:rsid w:val="0067687F"/>
    <w:rsid w:val="00677B08"/>
    <w:rsid w:val="0068035C"/>
    <w:rsid w:val="00680A24"/>
    <w:rsid w:val="006814FA"/>
    <w:rsid w:val="00681F05"/>
    <w:rsid w:val="0068234C"/>
    <w:rsid w:val="00683313"/>
    <w:rsid w:val="00685986"/>
    <w:rsid w:val="00687DD6"/>
    <w:rsid w:val="00687E70"/>
    <w:rsid w:val="00690394"/>
    <w:rsid w:val="00691011"/>
    <w:rsid w:val="0069195A"/>
    <w:rsid w:val="00691DA3"/>
    <w:rsid w:val="006942DB"/>
    <w:rsid w:val="00695C7F"/>
    <w:rsid w:val="00697364"/>
    <w:rsid w:val="006A0EE8"/>
    <w:rsid w:val="006A1A82"/>
    <w:rsid w:val="006A4816"/>
    <w:rsid w:val="006A61D7"/>
    <w:rsid w:val="006A7CA0"/>
    <w:rsid w:val="006A7EBF"/>
    <w:rsid w:val="006B0DF4"/>
    <w:rsid w:val="006B1C19"/>
    <w:rsid w:val="006B25AB"/>
    <w:rsid w:val="006B48AC"/>
    <w:rsid w:val="006B5566"/>
    <w:rsid w:val="006B6C08"/>
    <w:rsid w:val="006B770C"/>
    <w:rsid w:val="006C1A13"/>
    <w:rsid w:val="006C3559"/>
    <w:rsid w:val="006C4582"/>
    <w:rsid w:val="006C6B1A"/>
    <w:rsid w:val="006D4419"/>
    <w:rsid w:val="006D551C"/>
    <w:rsid w:val="006D5900"/>
    <w:rsid w:val="006D748D"/>
    <w:rsid w:val="006E0E77"/>
    <w:rsid w:val="006E0F98"/>
    <w:rsid w:val="006E3BC6"/>
    <w:rsid w:val="006E6039"/>
    <w:rsid w:val="006E7286"/>
    <w:rsid w:val="006F301B"/>
    <w:rsid w:val="006F4908"/>
    <w:rsid w:val="006F5F29"/>
    <w:rsid w:val="006F6A40"/>
    <w:rsid w:val="0070250A"/>
    <w:rsid w:val="00704291"/>
    <w:rsid w:val="00705AF4"/>
    <w:rsid w:val="00706BCE"/>
    <w:rsid w:val="00706E82"/>
    <w:rsid w:val="00707FC3"/>
    <w:rsid w:val="00710772"/>
    <w:rsid w:val="00710F6D"/>
    <w:rsid w:val="00713F9E"/>
    <w:rsid w:val="0071646D"/>
    <w:rsid w:val="00717DC7"/>
    <w:rsid w:val="007216E9"/>
    <w:rsid w:val="00721903"/>
    <w:rsid w:val="00721E6C"/>
    <w:rsid w:val="00722A07"/>
    <w:rsid w:val="00722B3E"/>
    <w:rsid w:val="00722D70"/>
    <w:rsid w:val="007238B6"/>
    <w:rsid w:val="00724745"/>
    <w:rsid w:val="007248E3"/>
    <w:rsid w:val="007265CD"/>
    <w:rsid w:val="00727BC4"/>
    <w:rsid w:val="00731067"/>
    <w:rsid w:val="00731A1A"/>
    <w:rsid w:val="00733384"/>
    <w:rsid w:val="00733745"/>
    <w:rsid w:val="007345ED"/>
    <w:rsid w:val="007347A0"/>
    <w:rsid w:val="00735AAD"/>
    <w:rsid w:val="007422E8"/>
    <w:rsid w:val="00742601"/>
    <w:rsid w:val="00742E54"/>
    <w:rsid w:val="0074348D"/>
    <w:rsid w:val="00745CCA"/>
    <w:rsid w:val="007471C9"/>
    <w:rsid w:val="00747738"/>
    <w:rsid w:val="00753471"/>
    <w:rsid w:val="007544EF"/>
    <w:rsid w:val="00755D60"/>
    <w:rsid w:val="00761BD5"/>
    <w:rsid w:val="0076385C"/>
    <w:rsid w:val="007643C0"/>
    <w:rsid w:val="00764ED4"/>
    <w:rsid w:val="00765868"/>
    <w:rsid w:val="007658D6"/>
    <w:rsid w:val="00765D49"/>
    <w:rsid w:val="00765D8E"/>
    <w:rsid w:val="007676AA"/>
    <w:rsid w:val="00767917"/>
    <w:rsid w:val="00767A8C"/>
    <w:rsid w:val="0077047D"/>
    <w:rsid w:val="00771B4B"/>
    <w:rsid w:val="00771F00"/>
    <w:rsid w:val="00772088"/>
    <w:rsid w:val="007728D8"/>
    <w:rsid w:val="00773217"/>
    <w:rsid w:val="00774847"/>
    <w:rsid w:val="00775D38"/>
    <w:rsid w:val="007810DB"/>
    <w:rsid w:val="00781296"/>
    <w:rsid w:val="00790E32"/>
    <w:rsid w:val="00791C9C"/>
    <w:rsid w:val="00793356"/>
    <w:rsid w:val="00794A23"/>
    <w:rsid w:val="007957E9"/>
    <w:rsid w:val="00796815"/>
    <w:rsid w:val="00797AD2"/>
    <w:rsid w:val="00797BCA"/>
    <w:rsid w:val="007A3359"/>
    <w:rsid w:val="007A3618"/>
    <w:rsid w:val="007A4253"/>
    <w:rsid w:val="007A53AB"/>
    <w:rsid w:val="007A5509"/>
    <w:rsid w:val="007A671B"/>
    <w:rsid w:val="007B01AA"/>
    <w:rsid w:val="007B1623"/>
    <w:rsid w:val="007B2904"/>
    <w:rsid w:val="007B4015"/>
    <w:rsid w:val="007B53B1"/>
    <w:rsid w:val="007B5EBD"/>
    <w:rsid w:val="007B7F69"/>
    <w:rsid w:val="007C0E5C"/>
    <w:rsid w:val="007C194F"/>
    <w:rsid w:val="007C1BCE"/>
    <w:rsid w:val="007C486C"/>
    <w:rsid w:val="007C6839"/>
    <w:rsid w:val="007C6D1C"/>
    <w:rsid w:val="007C7296"/>
    <w:rsid w:val="007C73F9"/>
    <w:rsid w:val="007D0157"/>
    <w:rsid w:val="007D2014"/>
    <w:rsid w:val="007D221F"/>
    <w:rsid w:val="007D37A7"/>
    <w:rsid w:val="007D4FE3"/>
    <w:rsid w:val="007D587B"/>
    <w:rsid w:val="007D7014"/>
    <w:rsid w:val="007D771E"/>
    <w:rsid w:val="007E0BFE"/>
    <w:rsid w:val="007E2960"/>
    <w:rsid w:val="007E31B1"/>
    <w:rsid w:val="007E3D31"/>
    <w:rsid w:val="007E542F"/>
    <w:rsid w:val="007E64B4"/>
    <w:rsid w:val="007E6DE4"/>
    <w:rsid w:val="007F1004"/>
    <w:rsid w:val="007F1522"/>
    <w:rsid w:val="007F3534"/>
    <w:rsid w:val="007F376F"/>
    <w:rsid w:val="007F3798"/>
    <w:rsid w:val="007F49B3"/>
    <w:rsid w:val="00801202"/>
    <w:rsid w:val="00801500"/>
    <w:rsid w:val="00802BE3"/>
    <w:rsid w:val="008032C3"/>
    <w:rsid w:val="00805010"/>
    <w:rsid w:val="00805953"/>
    <w:rsid w:val="00805E18"/>
    <w:rsid w:val="008104FC"/>
    <w:rsid w:val="00810859"/>
    <w:rsid w:val="00814C62"/>
    <w:rsid w:val="00815A1A"/>
    <w:rsid w:val="0082021E"/>
    <w:rsid w:val="008208FA"/>
    <w:rsid w:val="008220E6"/>
    <w:rsid w:val="00823EE9"/>
    <w:rsid w:val="0082401D"/>
    <w:rsid w:val="008258C0"/>
    <w:rsid w:val="00830364"/>
    <w:rsid w:val="00830C53"/>
    <w:rsid w:val="00831056"/>
    <w:rsid w:val="00835741"/>
    <w:rsid w:val="008440AF"/>
    <w:rsid w:val="008454AF"/>
    <w:rsid w:val="008456AF"/>
    <w:rsid w:val="00845C4C"/>
    <w:rsid w:val="00846CD2"/>
    <w:rsid w:val="008521A6"/>
    <w:rsid w:val="0085283D"/>
    <w:rsid w:val="008530F9"/>
    <w:rsid w:val="00855125"/>
    <w:rsid w:val="00862BDB"/>
    <w:rsid w:val="00863D46"/>
    <w:rsid w:val="00864DFA"/>
    <w:rsid w:val="008660BE"/>
    <w:rsid w:val="00871D51"/>
    <w:rsid w:val="008725FD"/>
    <w:rsid w:val="008743F8"/>
    <w:rsid w:val="00882B1D"/>
    <w:rsid w:val="00886ABF"/>
    <w:rsid w:val="00890205"/>
    <w:rsid w:val="00890497"/>
    <w:rsid w:val="0089318D"/>
    <w:rsid w:val="008933B7"/>
    <w:rsid w:val="00897F90"/>
    <w:rsid w:val="008A07F5"/>
    <w:rsid w:val="008A186B"/>
    <w:rsid w:val="008A2653"/>
    <w:rsid w:val="008A27CD"/>
    <w:rsid w:val="008A5631"/>
    <w:rsid w:val="008A5F81"/>
    <w:rsid w:val="008B465E"/>
    <w:rsid w:val="008C299B"/>
    <w:rsid w:val="008C6135"/>
    <w:rsid w:val="008C661A"/>
    <w:rsid w:val="008C7D72"/>
    <w:rsid w:val="008D12D1"/>
    <w:rsid w:val="008D2167"/>
    <w:rsid w:val="008D4018"/>
    <w:rsid w:val="008D4D40"/>
    <w:rsid w:val="008D56F8"/>
    <w:rsid w:val="008D793A"/>
    <w:rsid w:val="008D7A67"/>
    <w:rsid w:val="008E092C"/>
    <w:rsid w:val="008E2C3E"/>
    <w:rsid w:val="008E49D8"/>
    <w:rsid w:val="008E66AD"/>
    <w:rsid w:val="008E701C"/>
    <w:rsid w:val="008E7C95"/>
    <w:rsid w:val="008F0532"/>
    <w:rsid w:val="008F1133"/>
    <w:rsid w:val="008F13AF"/>
    <w:rsid w:val="008F2D79"/>
    <w:rsid w:val="008F302C"/>
    <w:rsid w:val="008F3A64"/>
    <w:rsid w:val="008F60AB"/>
    <w:rsid w:val="00900407"/>
    <w:rsid w:val="00900496"/>
    <w:rsid w:val="0090319D"/>
    <w:rsid w:val="00903C60"/>
    <w:rsid w:val="00910BAA"/>
    <w:rsid w:val="00912AFD"/>
    <w:rsid w:val="009153B7"/>
    <w:rsid w:val="00915EF3"/>
    <w:rsid w:val="00917471"/>
    <w:rsid w:val="009218B9"/>
    <w:rsid w:val="00925CFC"/>
    <w:rsid w:val="0092699D"/>
    <w:rsid w:val="00926C39"/>
    <w:rsid w:val="00927528"/>
    <w:rsid w:val="00931078"/>
    <w:rsid w:val="00931B73"/>
    <w:rsid w:val="009328F8"/>
    <w:rsid w:val="00932ADF"/>
    <w:rsid w:val="00933884"/>
    <w:rsid w:val="00934120"/>
    <w:rsid w:val="009349B8"/>
    <w:rsid w:val="009363BD"/>
    <w:rsid w:val="0094004D"/>
    <w:rsid w:val="00940A5D"/>
    <w:rsid w:val="00941F24"/>
    <w:rsid w:val="0094274E"/>
    <w:rsid w:val="00942DE0"/>
    <w:rsid w:val="009431EA"/>
    <w:rsid w:val="00943471"/>
    <w:rsid w:val="00946A9D"/>
    <w:rsid w:val="009478B2"/>
    <w:rsid w:val="009509B3"/>
    <w:rsid w:val="00950C3D"/>
    <w:rsid w:val="009515EC"/>
    <w:rsid w:val="00953040"/>
    <w:rsid w:val="0095358A"/>
    <w:rsid w:val="009546FC"/>
    <w:rsid w:val="00955011"/>
    <w:rsid w:val="00956690"/>
    <w:rsid w:val="00957A84"/>
    <w:rsid w:val="00957B46"/>
    <w:rsid w:val="00962381"/>
    <w:rsid w:val="0096353A"/>
    <w:rsid w:val="009635CF"/>
    <w:rsid w:val="00963AE4"/>
    <w:rsid w:val="009657EC"/>
    <w:rsid w:val="009674ED"/>
    <w:rsid w:val="009677CD"/>
    <w:rsid w:val="00967B3D"/>
    <w:rsid w:val="009713D4"/>
    <w:rsid w:val="00972E19"/>
    <w:rsid w:val="00977CE2"/>
    <w:rsid w:val="009818CA"/>
    <w:rsid w:val="00981952"/>
    <w:rsid w:val="009837BE"/>
    <w:rsid w:val="00984F7B"/>
    <w:rsid w:val="00986B6D"/>
    <w:rsid w:val="00991F52"/>
    <w:rsid w:val="0099209D"/>
    <w:rsid w:val="009937A8"/>
    <w:rsid w:val="00995A70"/>
    <w:rsid w:val="0099608A"/>
    <w:rsid w:val="00996576"/>
    <w:rsid w:val="0099679B"/>
    <w:rsid w:val="0099788E"/>
    <w:rsid w:val="00997A92"/>
    <w:rsid w:val="009A17E2"/>
    <w:rsid w:val="009A2284"/>
    <w:rsid w:val="009A4863"/>
    <w:rsid w:val="009A49D9"/>
    <w:rsid w:val="009A5A5C"/>
    <w:rsid w:val="009A6235"/>
    <w:rsid w:val="009B52D6"/>
    <w:rsid w:val="009B54BB"/>
    <w:rsid w:val="009B6839"/>
    <w:rsid w:val="009C01AF"/>
    <w:rsid w:val="009C0EA9"/>
    <w:rsid w:val="009C60C3"/>
    <w:rsid w:val="009C7EED"/>
    <w:rsid w:val="009D1827"/>
    <w:rsid w:val="009D3C71"/>
    <w:rsid w:val="009D4464"/>
    <w:rsid w:val="009D4ADE"/>
    <w:rsid w:val="009D682C"/>
    <w:rsid w:val="009D71B8"/>
    <w:rsid w:val="009E09E5"/>
    <w:rsid w:val="009E2472"/>
    <w:rsid w:val="009F2485"/>
    <w:rsid w:val="009F584C"/>
    <w:rsid w:val="00A0081B"/>
    <w:rsid w:val="00A00956"/>
    <w:rsid w:val="00A01A16"/>
    <w:rsid w:val="00A01B4F"/>
    <w:rsid w:val="00A01CDB"/>
    <w:rsid w:val="00A03D8D"/>
    <w:rsid w:val="00A04D06"/>
    <w:rsid w:val="00A050FE"/>
    <w:rsid w:val="00A0517E"/>
    <w:rsid w:val="00A10968"/>
    <w:rsid w:val="00A10A4F"/>
    <w:rsid w:val="00A117B0"/>
    <w:rsid w:val="00A11C70"/>
    <w:rsid w:val="00A11DA3"/>
    <w:rsid w:val="00A15B81"/>
    <w:rsid w:val="00A203A7"/>
    <w:rsid w:val="00A21376"/>
    <w:rsid w:val="00A21C37"/>
    <w:rsid w:val="00A22820"/>
    <w:rsid w:val="00A22B6C"/>
    <w:rsid w:val="00A256AA"/>
    <w:rsid w:val="00A3037E"/>
    <w:rsid w:val="00A32CC0"/>
    <w:rsid w:val="00A32FCF"/>
    <w:rsid w:val="00A34808"/>
    <w:rsid w:val="00A36A31"/>
    <w:rsid w:val="00A41090"/>
    <w:rsid w:val="00A44064"/>
    <w:rsid w:val="00A447B1"/>
    <w:rsid w:val="00A457EA"/>
    <w:rsid w:val="00A46F4E"/>
    <w:rsid w:val="00A478E7"/>
    <w:rsid w:val="00A509C7"/>
    <w:rsid w:val="00A5110D"/>
    <w:rsid w:val="00A51417"/>
    <w:rsid w:val="00A52192"/>
    <w:rsid w:val="00A52E81"/>
    <w:rsid w:val="00A539C1"/>
    <w:rsid w:val="00A54E96"/>
    <w:rsid w:val="00A558A7"/>
    <w:rsid w:val="00A566A5"/>
    <w:rsid w:val="00A56827"/>
    <w:rsid w:val="00A57A8C"/>
    <w:rsid w:val="00A57FA1"/>
    <w:rsid w:val="00A60C43"/>
    <w:rsid w:val="00A60FB2"/>
    <w:rsid w:val="00A6122F"/>
    <w:rsid w:val="00A614F0"/>
    <w:rsid w:val="00A62DE3"/>
    <w:rsid w:val="00A63330"/>
    <w:rsid w:val="00A6410D"/>
    <w:rsid w:val="00A65266"/>
    <w:rsid w:val="00A70CFF"/>
    <w:rsid w:val="00A7119E"/>
    <w:rsid w:val="00A71249"/>
    <w:rsid w:val="00A723D6"/>
    <w:rsid w:val="00A75199"/>
    <w:rsid w:val="00A7713C"/>
    <w:rsid w:val="00A7768D"/>
    <w:rsid w:val="00A8261F"/>
    <w:rsid w:val="00A82D8E"/>
    <w:rsid w:val="00A83D17"/>
    <w:rsid w:val="00A83E3C"/>
    <w:rsid w:val="00A9006B"/>
    <w:rsid w:val="00A9036C"/>
    <w:rsid w:val="00A906E9"/>
    <w:rsid w:val="00A9091D"/>
    <w:rsid w:val="00A90BB3"/>
    <w:rsid w:val="00A92B2F"/>
    <w:rsid w:val="00A94DCB"/>
    <w:rsid w:val="00A9500B"/>
    <w:rsid w:val="00AA0A80"/>
    <w:rsid w:val="00AA1951"/>
    <w:rsid w:val="00AA245B"/>
    <w:rsid w:val="00AA29B5"/>
    <w:rsid w:val="00AA2C73"/>
    <w:rsid w:val="00AA33BE"/>
    <w:rsid w:val="00AA379E"/>
    <w:rsid w:val="00AA3F35"/>
    <w:rsid w:val="00AA46C2"/>
    <w:rsid w:val="00AA5CB5"/>
    <w:rsid w:val="00AA5D82"/>
    <w:rsid w:val="00AA681C"/>
    <w:rsid w:val="00AA743B"/>
    <w:rsid w:val="00AB2361"/>
    <w:rsid w:val="00AB34B7"/>
    <w:rsid w:val="00AB34D0"/>
    <w:rsid w:val="00AB3F98"/>
    <w:rsid w:val="00AB5583"/>
    <w:rsid w:val="00AC2061"/>
    <w:rsid w:val="00AC3EC9"/>
    <w:rsid w:val="00AC42AF"/>
    <w:rsid w:val="00AC516F"/>
    <w:rsid w:val="00AC5F34"/>
    <w:rsid w:val="00AC605B"/>
    <w:rsid w:val="00AC680A"/>
    <w:rsid w:val="00AD1057"/>
    <w:rsid w:val="00AD21C3"/>
    <w:rsid w:val="00AD2E94"/>
    <w:rsid w:val="00AD3A81"/>
    <w:rsid w:val="00AD6876"/>
    <w:rsid w:val="00AD694A"/>
    <w:rsid w:val="00AD73DC"/>
    <w:rsid w:val="00AD7547"/>
    <w:rsid w:val="00AD78F3"/>
    <w:rsid w:val="00AD7A67"/>
    <w:rsid w:val="00AE0CDE"/>
    <w:rsid w:val="00AE12A3"/>
    <w:rsid w:val="00AE2CCA"/>
    <w:rsid w:val="00AE415F"/>
    <w:rsid w:val="00AE488F"/>
    <w:rsid w:val="00AE4F37"/>
    <w:rsid w:val="00AE701E"/>
    <w:rsid w:val="00AF30BE"/>
    <w:rsid w:val="00AF3950"/>
    <w:rsid w:val="00AF43E0"/>
    <w:rsid w:val="00AF45CB"/>
    <w:rsid w:val="00AF49D9"/>
    <w:rsid w:val="00AF6F82"/>
    <w:rsid w:val="00AF73E0"/>
    <w:rsid w:val="00B036AE"/>
    <w:rsid w:val="00B06223"/>
    <w:rsid w:val="00B10C7E"/>
    <w:rsid w:val="00B13133"/>
    <w:rsid w:val="00B132A7"/>
    <w:rsid w:val="00B137AB"/>
    <w:rsid w:val="00B14E94"/>
    <w:rsid w:val="00B155CC"/>
    <w:rsid w:val="00B22E6A"/>
    <w:rsid w:val="00B24F0E"/>
    <w:rsid w:val="00B24F31"/>
    <w:rsid w:val="00B301C5"/>
    <w:rsid w:val="00B31B33"/>
    <w:rsid w:val="00B32F4F"/>
    <w:rsid w:val="00B33BD5"/>
    <w:rsid w:val="00B3441F"/>
    <w:rsid w:val="00B34990"/>
    <w:rsid w:val="00B34F76"/>
    <w:rsid w:val="00B36874"/>
    <w:rsid w:val="00B37F4C"/>
    <w:rsid w:val="00B4146A"/>
    <w:rsid w:val="00B41657"/>
    <w:rsid w:val="00B42E6F"/>
    <w:rsid w:val="00B42FC2"/>
    <w:rsid w:val="00B432CF"/>
    <w:rsid w:val="00B43E06"/>
    <w:rsid w:val="00B44944"/>
    <w:rsid w:val="00B44C85"/>
    <w:rsid w:val="00B477AB"/>
    <w:rsid w:val="00B50569"/>
    <w:rsid w:val="00B52872"/>
    <w:rsid w:val="00B52EFF"/>
    <w:rsid w:val="00B5355D"/>
    <w:rsid w:val="00B53D0D"/>
    <w:rsid w:val="00B55B05"/>
    <w:rsid w:val="00B55E51"/>
    <w:rsid w:val="00B6261C"/>
    <w:rsid w:val="00B64865"/>
    <w:rsid w:val="00B65B98"/>
    <w:rsid w:val="00B66461"/>
    <w:rsid w:val="00B72D3D"/>
    <w:rsid w:val="00B75B68"/>
    <w:rsid w:val="00B778BB"/>
    <w:rsid w:val="00B816B4"/>
    <w:rsid w:val="00B82506"/>
    <w:rsid w:val="00B85F63"/>
    <w:rsid w:val="00B86FC5"/>
    <w:rsid w:val="00B87725"/>
    <w:rsid w:val="00B87A2A"/>
    <w:rsid w:val="00B92C10"/>
    <w:rsid w:val="00B9571B"/>
    <w:rsid w:val="00B95E1B"/>
    <w:rsid w:val="00BA0083"/>
    <w:rsid w:val="00BA2206"/>
    <w:rsid w:val="00BB044D"/>
    <w:rsid w:val="00BB0583"/>
    <w:rsid w:val="00BB223D"/>
    <w:rsid w:val="00BB2999"/>
    <w:rsid w:val="00BC0C7D"/>
    <w:rsid w:val="00BC3AA2"/>
    <w:rsid w:val="00BC472A"/>
    <w:rsid w:val="00BC7ADE"/>
    <w:rsid w:val="00BD1204"/>
    <w:rsid w:val="00BD2B08"/>
    <w:rsid w:val="00BD343F"/>
    <w:rsid w:val="00BD5899"/>
    <w:rsid w:val="00BD7D8B"/>
    <w:rsid w:val="00BE0B95"/>
    <w:rsid w:val="00BE2B52"/>
    <w:rsid w:val="00BE5161"/>
    <w:rsid w:val="00BE7C92"/>
    <w:rsid w:val="00BF0562"/>
    <w:rsid w:val="00BF0A12"/>
    <w:rsid w:val="00BF15DB"/>
    <w:rsid w:val="00BF265C"/>
    <w:rsid w:val="00BF269A"/>
    <w:rsid w:val="00BF2D30"/>
    <w:rsid w:val="00BF5A90"/>
    <w:rsid w:val="00BF5B50"/>
    <w:rsid w:val="00BF72C1"/>
    <w:rsid w:val="00C00861"/>
    <w:rsid w:val="00C027CD"/>
    <w:rsid w:val="00C05B34"/>
    <w:rsid w:val="00C0624C"/>
    <w:rsid w:val="00C062E5"/>
    <w:rsid w:val="00C0639E"/>
    <w:rsid w:val="00C06711"/>
    <w:rsid w:val="00C06F73"/>
    <w:rsid w:val="00C07B7E"/>
    <w:rsid w:val="00C10FE5"/>
    <w:rsid w:val="00C131BE"/>
    <w:rsid w:val="00C14142"/>
    <w:rsid w:val="00C150BA"/>
    <w:rsid w:val="00C16657"/>
    <w:rsid w:val="00C1712B"/>
    <w:rsid w:val="00C17AD2"/>
    <w:rsid w:val="00C20D38"/>
    <w:rsid w:val="00C2216A"/>
    <w:rsid w:val="00C22F2E"/>
    <w:rsid w:val="00C232A6"/>
    <w:rsid w:val="00C2680B"/>
    <w:rsid w:val="00C26D77"/>
    <w:rsid w:val="00C30946"/>
    <w:rsid w:val="00C30F7D"/>
    <w:rsid w:val="00C31220"/>
    <w:rsid w:val="00C3241B"/>
    <w:rsid w:val="00C3302F"/>
    <w:rsid w:val="00C36AC0"/>
    <w:rsid w:val="00C3701D"/>
    <w:rsid w:val="00C37595"/>
    <w:rsid w:val="00C37CC2"/>
    <w:rsid w:val="00C428B6"/>
    <w:rsid w:val="00C43F8B"/>
    <w:rsid w:val="00C4440B"/>
    <w:rsid w:val="00C465F6"/>
    <w:rsid w:val="00C46CB7"/>
    <w:rsid w:val="00C46D7B"/>
    <w:rsid w:val="00C47452"/>
    <w:rsid w:val="00C52012"/>
    <w:rsid w:val="00C52855"/>
    <w:rsid w:val="00C54A1B"/>
    <w:rsid w:val="00C5673A"/>
    <w:rsid w:val="00C57660"/>
    <w:rsid w:val="00C57E83"/>
    <w:rsid w:val="00C605AD"/>
    <w:rsid w:val="00C605E1"/>
    <w:rsid w:val="00C605E9"/>
    <w:rsid w:val="00C60C0B"/>
    <w:rsid w:val="00C6141D"/>
    <w:rsid w:val="00C6447A"/>
    <w:rsid w:val="00C716DC"/>
    <w:rsid w:val="00C717B6"/>
    <w:rsid w:val="00C74187"/>
    <w:rsid w:val="00C74206"/>
    <w:rsid w:val="00C74A3F"/>
    <w:rsid w:val="00C765F7"/>
    <w:rsid w:val="00C76AE3"/>
    <w:rsid w:val="00C76DBF"/>
    <w:rsid w:val="00C800B5"/>
    <w:rsid w:val="00C80411"/>
    <w:rsid w:val="00C80E74"/>
    <w:rsid w:val="00C8216A"/>
    <w:rsid w:val="00C843E4"/>
    <w:rsid w:val="00C84C6A"/>
    <w:rsid w:val="00C84D52"/>
    <w:rsid w:val="00C85CC0"/>
    <w:rsid w:val="00C86EF4"/>
    <w:rsid w:val="00C87401"/>
    <w:rsid w:val="00C9369C"/>
    <w:rsid w:val="00C9460E"/>
    <w:rsid w:val="00C94650"/>
    <w:rsid w:val="00C94F43"/>
    <w:rsid w:val="00C955A4"/>
    <w:rsid w:val="00C9728B"/>
    <w:rsid w:val="00CA19F4"/>
    <w:rsid w:val="00CA389E"/>
    <w:rsid w:val="00CA3909"/>
    <w:rsid w:val="00CA4200"/>
    <w:rsid w:val="00CA5485"/>
    <w:rsid w:val="00CA60F9"/>
    <w:rsid w:val="00CA77B0"/>
    <w:rsid w:val="00CB04AC"/>
    <w:rsid w:val="00CB07E7"/>
    <w:rsid w:val="00CB0E99"/>
    <w:rsid w:val="00CB1775"/>
    <w:rsid w:val="00CB1EE8"/>
    <w:rsid w:val="00CB3F4D"/>
    <w:rsid w:val="00CB4691"/>
    <w:rsid w:val="00CC0BB3"/>
    <w:rsid w:val="00CC0E43"/>
    <w:rsid w:val="00CC5773"/>
    <w:rsid w:val="00CC668A"/>
    <w:rsid w:val="00CC7BFE"/>
    <w:rsid w:val="00CD19FE"/>
    <w:rsid w:val="00CD2299"/>
    <w:rsid w:val="00CD5113"/>
    <w:rsid w:val="00CD5F2E"/>
    <w:rsid w:val="00CD60ED"/>
    <w:rsid w:val="00CD6F2F"/>
    <w:rsid w:val="00CD738C"/>
    <w:rsid w:val="00CE04BC"/>
    <w:rsid w:val="00CE0514"/>
    <w:rsid w:val="00CE1A0F"/>
    <w:rsid w:val="00CE2345"/>
    <w:rsid w:val="00CE7DD5"/>
    <w:rsid w:val="00CF1A43"/>
    <w:rsid w:val="00CF2ED3"/>
    <w:rsid w:val="00CF310C"/>
    <w:rsid w:val="00CF3E0E"/>
    <w:rsid w:val="00CF4D25"/>
    <w:rsid w:val="00CF7624"/>
    <w:rsid w:val="00D01DDA"/>
    <w:rsid w:val="00D035B1"/>
    <w:rsid w:val="00D04102"/>
    <w:rsid w:val="00D04E83"/>
    <w:rsid w:val="00D05DDB"/>
    <w:rsid w:val="00D075CB"/>
    <w:rsid w:val="00D07C2A"/>
    <w:rsid w:val="00D109D4"/>
    <w:rsid w:val="00D1156A"/>
    <w:rsid w:val="00D11A33"/>
    <w:rsid w:val="00D12B77"/>
    <w:rsid w:val="00D13271"/>
    <w:rsid w:val="00D1497D"/>
    <w:rsid w:val="00D1793E"/>
    <w:rsid w:val="00D20821"/>
    <w:rsid w:val="00D244AC"/>
    <w:rsid w:val="00D24D35"/>
    <w:rsid w:val="00D25274"/>
    <w:rsid w:val="00D25BB0"/>
    <w:rsid w:val="00D25CDB"/>
    <w:rsid w:val="00D26047"/>
    <w:rsid w:val="00D267E8"/>
    <w:rsid w:val="00D2729E"/>
    <w:rsid w:val="00D27596"/>
    <w:rsid w:val="00D36D29"/>
    <w:rsid w:val="00D371D7"/>
    <w:rsid w:val="00D41794"/>
    <w:rsid w:val="00D41F67"/>
    <w:rsid w:val="00D420A7"/>
    <w:rsid w:val="00D42ECB"/>
    <w:rsid w:val="00D43BD8"/>
    <w:rsid w:val="00D45BDA"/>
    <w:rsid w:val="00D46408"/>
    <w:rsid w:val="00D472C6"/>
    <w:rsid w:val="00D52EA3"/>
    <w:rsid w:val="00D52FB6"/>
    <w:rsid w:val="00D542F2"/>
    <w:rsid w:val="00D54679"/>
    <w:rsid w:val="00D57314"/>
    <w:rsid w:val="00D60251"/>
    <w:rsid w:val="00D6124F"/>
    <w:rsid w:val="00D61F3A"/>
    <w:rsid w:val="00D62317"/>
    <w:rsid w:val="00D64E24"/>
    <w:rsid w:val="00D65568"/>
    <w:rsid w:val="00D6571A"/>
    <w:rsid w:val="00D66632"/>
    <w:rsid w:val="00D71B3C"/>
    <w:rsid w:val="00D72086"/>
    <w:rsid w:val="00D72099"/>
    <w:rsid w:val="00D73C30"/>
    <w:rsid w:val="00D7404B"/>
    <w:rsid w:val="00D7797A"/>
    <w:rsid w:val="00D77CD2"/>
    <w:rsid w:val="00D81C5C"/>
    <w:rsid w:val="00D82525"/>
    <w:rsid w:val="00D84C0D"/>
    <w:rsid w:val="00D84D62"/>
    <w:rsid w:val="00D9054C"/>
    <w:rsid w:val="00D91DF9"/>
    <w:rsid w:val="00D9582F"/>
    <w:rsid w:val="00D9652F"/>
    <w:rsid w:val="00D972EF"/>
    <w:rsid w:val="00D97834"/>
    <w:rsid w:val="00DA012C"/>
    <w:rsid w:val="00DA04C6"/>
    <w:rsid w:val="00DA16EA"/>
    <w:rsid w:val="00DA41F4"/>
    <w:rsid w:val="00DA4DF0"/>
    <w:rsid w:val="00DA50C0"/>
    <w:rsid w:val="00DA53CB"/>
    <w:rsid w:val="00DA5B48"/>
    <w:rsid w:val="00DA5F18"/>
    <w:rsid w:val="00DA703E"/>
    <w:rsid w:val="00DB0C72"/>
    <w:rsid w:val="00DB149E"/>
    <w:rsid w:val="00DB39E1"/>
    <w:rsid w:val="00DB44C6"/>
    <w:rsid w:val="00DB46AD"/>
    <w:rsid w:val="00DB4AB2"/>
    <w:rsid w:val="00DB50C2"/>
    <w:rsid w:val="00DB5A61"/>
    <w:rsid w:val="00DB5C6F"/>
    <w:rsid w:val="00DB5E50"/>
    <w:rsid w:val="00DB61C8"/>
    <w:rsid w:val="00DB7B83"/>
    <w:rsid w:val="00DC1A43"/>
    <w:rsid w:val="00DC1A83"/>
    <w:rsid w:val="00DC279A"/>
    <w:rsid w:val="00DC2FB0"/>
    <w:rsid w:val="00DC406C"/>
    <w:rsid w:val="00DC4343"/>
    <w:rsid w:val="00DC56F4"/>
    <w:rsid w:val="00DD31F3"/>
    <w:rsid w:val="00DD494F"/>
    <w:rsid w:val="00DD6660"/>
    <w:rsid w:val="00DD7097"/>
    <w:rsid w:val="00DD781C"/>
    <w:rsid w:val="00DD7A2C"/>
    <w:rsid w:val="00DE015F"/>
    <w:rsid w:val="00DE0AB3"/>
    <w:rsid w:val="00DE1232"/>
    <w:rsid w:val="00DE1A46"/>
    <w:rsid w:val="00DE1D3D"/>
    <w:rsid w:val="00DE1D51"/>
    <w:rsid w:val="00DE2AEF"/>
    <w:rsid w:val="00DE2DA8"/>
    <w:rsid w:val="00DE3080"/>
    <w:rsid w:val="00DE3213"/>
    <w:rsid w:val="00DE3DCE"/>
    <w:rsid w:val="00DE532B"/>
    <w:rsid w:val="00DE5904"/>
    <w:rsid w:val="00DE63D8"/>
    <w:rsid w:val="00DF0442"/>
    <w:rsid w:val="00DF141A"/>
    <w:rsid w:val="00DF1F52"/>
    <w:rsid w:val="00DF1FE3"/>
    <w:rsid w:val="00DF29C9"/>
    <w:rsid w:val="00DF30C2"/>
    <w:rsid w:val="00DF3149"/>
    <w:rsid w:val="00DF3564"/>
    <w:rsid w:val="00DF3E7F"/>
    <w:rsid w:val="00DF5C0E"/>
    <w:rsid w:val="00DF6DAB"/>
    <w:rsid w:val="00DF781E"/>
    <w:rsid w:val="00DF7982"/>
    <w:rsid w:val="00DF7F6A"/>
    <w:rsid w:val="00E024EA"/>
    <w:rsid w:val="00E02B15"/>
    <w:rsid w:val="00E03697"/>
    <w:rsid w:val="00E03754"/>
    <w:rsid w:val="00E03971"/>
    <w:rsid w:val="00E04C81"/>
    <w:rsid w:val="00E050E9"/>
    <w:rsid w:val="00E145BE"/>
    <w:rsid w:val="00E14FE6"/>
    <w:rsid w:val="00E16046"/>
    <w:rsid w:val="00E16585"/>
    <w:rsid w:val="00E175DE"/>
    <w:rsid w:val="00E17A0F"/>
    <w:rsid w:val="00E20A3E"/>
    <w:rsid w:val="00E20E35"/>
    <w:rsid w:val="00E2184A"/>
    <w:rsid w:val="00E21AE2"/>
    <w:rsid w:val="00E22DF8"/>
    <w:rsid w:val="00E23E96"/>
    <w:rsid w:val="00E263A0"/>
    <w:rsid w:val="00E270C9"/>
    <w:rsid w:val="00E279C0"/>
    <w:rsid w:val="00E30600"/>
    <w:rsid w:val="00E31675"/>
    <w:rsid w:val="00E321F3"/>
    <w:rsid w:val="00E34710"/>
    <w:rsid w:val="00E36308"/>
    <w:rsid w:val="00E410E5"/>
    <w:rsid w:val="00E41171"/>
    <w:rsid w:val="00E4256E"/>
    <w:rsid w:val="00E4259A"/>
    <w:rsid w:val="00E44F50"/>
    <w:rsid w:val="00E46CB1"/>
    <w:rsid w:val="00E46CE1"/>
    <w:rsid w:val="00E50610"/>
    <w:rsid w:val="00E51AB6"/>
    <w:rsid w:val="00E52949"/>
    <w:rsid w:val="00E52F64"/>
    <w:rsid w:val="00E55493"/>
    <w:rsid w:val="00E55F43"/>
    <w:rsid w:val="00E565F8"/>
    <w:rsid w:val="00E607BD"/>
    <w:rsid w:val="00E60EC7"/>
    <w:rsid w:val="00E612FD"/>
    <w:rsid w:val="00E6384D"/>
    <w:rsid w:val="00E64047"/>
    <w:rsid w:val="00E651FB"/>
    <w:rsid w:val="00E663EA"/>
    <w:rsid w:val="00E6784D"/>
    <w:rsid w:val="00E747B0"/>
    <w:rsid w:val="00E74A8C"/>
    <w:rsid w:val="00E767BA"/>
    <w:rsid w:val="00E76C27"/>
    <w:rsid w:val="00E805E5"/>
    <w:rsid w:val="00E82C2F"/>
    <w:rsid w:val="00E83A4F"/>
    <w:rsid w:val="00E8632C"/>
    <w:rsid w:val="00E86376"/>
    <w:rsid w:val="00E877A9"/>
    <w:rsid w:val="00E9781F"/>
    <w:rsid w:val="00EA153E"/>
    <w:rsid w:val="00EA176B"/>
    <w:rsid w:val="00EA4E8E"/>
    <w:rsid w:val="00EA5664"/>
    <w:rsid w:val="00EA589B"/>
    <w:rsid w:val="00EA763F"/>
    <w:rsid w:val="00EA7CD9"/>
    <w:rsid w:val="00EA7D11"/>
    <w:rsid w:val="00EB044F"/>
    <w:rsid w:val="00EB1783"/>
    <w:rsid w:val="00EB1BC5"/>
    <w:rsid w:val="00EB20D9"/>
    <w:rsid w:val="00EB24C4"/>
    <w:rsid w:val="00EB63FD"/>
    <w:rsid w:val="00EB6838"/>
    <w:rsid w:val="00EC1DA0"/>
    <w:rsid w:val="00EC2248"/>
    <w:rsid w:val="00EC3F82"/>
    <w:rsid w:val="00EC5EBE"/>
    <w:rsid w:val="00EC6B35"/>
    <w:rsid w:val="00EC7796"/>
    <w:rsid w:val="00EC7E8F"/>
    <w:rsid w:val="00ED069A"/>
    <w:rsid w:val="00ED0E7C"/>
    <w:rsid w:val="00ED0F2A"/>
    <w:rsid w:val="00ED1095"/>
    <w:rsid w:val="00ED1FCB"/>
    <w:rsid w:val="00ED4435"/>
    <w:rsid w:val="00ED4FE7"/>
    <w:rsid w:val="00ED52BF"/>
    <w:rsid w:val="00ED6562"/>
    <w:rsid w:val="00ED7F42"/>
    <w:rsid w:val="00EE0600"/>
    <w:rsid w:val="00EE2696"/>
    <w:rsid w:val="00EE2A45"/>
    <w:rsid w:val="00EE30ED"/>
    <w:rsid w:val="00EE32F8"/>
    <w:rsid w:val="00EE3429"/>
    <w:rsid w:val="00EE456F"/>
    <w:rsid w:val="00EE4BA8"/>
    <w:rsid w:val="00EE4F4C"/>
    <w:rsid w:val="00EE61DC"/>
    <w:rsid w:val="00EE7B37"/>
    <w:rsid w:val="00EF03C8"/>
    <w:rsid w:val="00EF6C78"/>
    <w:rsid w:val="00EF6DFB"/>
    <w:rsid w:val="00EF706F"/>
    <w:rsid w:val="00F01DD9"/>
    <w:rsid w:val="00F01E23"/>
    <w:rsid w:val="00F0345E"/>
    <w:rsid w:val="00F053D2"/>
    <w:rsid w:val="00F07FA3"/>
    <w:rsid w:val="00F12A0C"/>
    <w:rsid w:val="00F13E60"/>
    <w:rsid w:val="00F15D39"/>
    <w:rsid w:val="00F16189"/>
    <w:rsid w:val="00F1756C"/>
    <w:rsid w:val="00F2032C"/>
    <w:rsid w:val="00F20B02"/>
    <w:rsid w:val="00F238C2"/>
    <w:rsid w:val="00F25458"/>
    <w:rsid w:val="00F26FF7"/>
    <w:rsid w:val="00F26FFF"/>
    <w:rsid w:val="00F30514"/>
    <w:rsid w:val="00F317EA"/>
    <w:rsid w:val="00F31F3A"/>
    <w:rsid w:val="00F31F76"/>
    <w:rsid w:val="00F34596"/>
    <w:rsid w:val="00F370B8"/>
    <w:rsid w:val="00F37BB5"/>
    <w:rsid w:val="00F41523"/>
    <w:rsid w:val="00F427DA"/>
    <w:rsid w:val="00F429C4"/>
    <w:rsid w:val="00F4328D"/>
    <w:rsid w:val="00F433D6"/>
    <w:rsid w:val="00F447A0"/>
    <w:rsid w:val="00F44A6D"/>
    <w:rsid w:val="00F47776"/>
    <w:rsid w:val="00F50532"/>
    <w:rsid w:val="00F51F26"/>
    <w:rsid w:val="00F5302B"/>
    <w:rsid w:val="00F54590"/>
    <w:rsid w:val="00F54DB9"/>
    <w:rsid w:val="00F55684"/>
    <w:rsid w:val="00F5696D"/>
    <w:rsid w:val="00F577B6"/>
    <w:rsid w:val="00F577FC"/>
    <w:rsid w:val="00F61274"/>
    <w:rsid w:val="00F62BA3"/>
    <w:rsid w:val="00F62CDC"/>
    <w:rsid w:val="00F66ED2"/>
    <w:rsid w:val="00F72325"/>
    <w:rsid w:val="00F7267E"/>
    <w:rsid w:val="00F72725"/>
    <w:rsid w:val="00F7368A"/>
    <w:rsid w:val="00F736D6"/>
    <w:rsid w:val="00F75A45"/>
    <w:rsid w:val="00F75CCC"/>
    <w:rsid w:val="00F77376"/>
    <w:rsid w:val="00F77563"/>
    <w:rsid w:val="00F8082E"/>
    <w:rsid w:val="00F810BA"/>
    <w:rsid w:val="00F816C3"/>
    <w:rsid w:val="00F832E8"/>
    <w:rsid w:val="00F85683"/>
    <w:rsid w:val="00F8577D"/>
    <w:rsid w:val="00F85924"/>
    <w:rsid w:val="00F92FF0"/>
    <w:rsid w:val="00F93185"/>
    <w:rsid w:val="00F965A2"/>
    <w:rsid w:val="00F9716C"/>
    <w:rsid w:val="00FA105F"/>
    <w:rsid w:val="00FA2225"/>
    <w:rsid w:val="00FA2BFF"/>
    <w:rsid w:val="00FA359A"/>
    <w:rsid w:val="00FA5973"/>
    <w:rsid w:val="00FB4C7D"/>
    <w:rsid w:val="00FB6765"/>
    <w:rsid w:val="00FB7770"/>
    <w:rsid w:val="00FB7ACF"/>
    <w:rsid w:val="00FC1A83"/>
    <w:rsid w:val="00FC1DD2"/>
    <w:rsid w:val="00FC251C"/>
    <w:rsid w:val="00FC2D48"/>
    <w:rsid w:val="00FC2FAD"/>
    <w:rsid w:val="00FC408D"/>
    <w:rsid w:val="00FC7CF5"/>
    <w:rsid w:val="00FD05EA"/>
    <w:rsid w:val="00FD09E2"/>
    <w:rsid w:val="00FE157B"/>
    <w:rsid w:val="00FE279D"/>
    <w:rsid w:val="00FE42BD"/>
    <w:rsid w:val="00FE4C62"/>
    <w:rsid w:val="00FE6FAC"/>
    <w:rsid w:val="00FF01C1"/>
    <w:rsid w:val="00FF04BE"/>
    <w:rsid w:val="00FF17DD"/>
    <w:rsid w:val="00FF1A9C"/>
    <w:rsid w:val="00FF1C38"/>
    <w:rsid w:val="00FF436E"/>
    <w:rsid w:val="00FF65F7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0D98-3CF2-40D5-ADE7-483D2BAE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1DD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unhideWhenUsed/>
    <w:rsid w:val="00D01D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semiHidden/>
    <w:rsid w:val="00D01DD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ekzoznamu1">
    <w:name w:val="Odsek zoznamu1"/>
    <w:basedOn w:val="Normlny"/>
    <w:rsid w:val="00D01DD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D01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Forgacs</dc:creator>
  <cp:keywords/>
  <dc:description/>
  <cp:lastModifiedBy>Daniel Forgacs</cp:lastModifiedBy>
  <cp:revision>1</cp:revision>
  <dcterms:created xsi:type="dcterms:W3CDTF">2016-07-28T12:01:00Z</dcterms:created>
  <dcterms:modified xsi:type="dcterms:W3CDTF">2016-07-28T12:02:00Z</dcterms:modified>
</cp:coreProperties>
</file>